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606F" w14:textId="3CEAEB97" w:rsidR="00F875FC" w:rsidRPr="0001314C" w:rsidRDefault="00330F77" w:rsidP="0084108F">
      <w:pPr>
        <w:jc w:val="right"/>
        <w:rPr>
          <w:sz w:val="28"/>
          <w:szCs w:val="28"/>
          <w:rtl/>
        </w:rPr>
      </w:pPr>
      <w:r>
        <w:rPr>
          <w:rFonts w:hint="eastAsia"/>
          <w:sz w:val="28"/>
          <w:szCs w:val="28"/>
          <w:rtl/>
        </w:rPr>
        <w:t>‏</w:t>
      </w:r>
      <w:r w:rsidR="0047032B">
        <w:rPr>
          <w:rFonts w:hint="eastAsia"/>
          <w:sz w:val="28"/>
          <w:szCs w:val="28"/>
          <w:rtl/>
        </w:rPr>
        <w:t>‏</w:t>
      </w:r>
      <w:r w:rsidR="0001314C">
        <w:rPr>
          <w:rFonts w:hint="eastAsia"/>
          <w:sz w:val="28"/>
          <w:szCs w:val="28"/>
          <w:rtl/>
        </w:rPr>
        <w:t>‏</w:t>
      </w:r>
      <w:r w:rsidR="00191043">
        <w:rPr>
          <w:rFonts w:hint="eastAsia"/>
          <w:sz w:val="28"/>
          <w:szCs w:val="28"/>
          <w:rtl/>
        </w:rPr>
        <w:t>‏</w:t>
      </w:r>
      <w:r w:rsidR="0016329E">
        <w:rPr>
          <w:rFonts w:hint="eastAsia"/>
          <w:sz w:val="28"/>
          <w:szCs w:val="28"/>
          <w:rtl/>
        </w:rPr>
        <w:t>‏</w:t>
      </w:r>
      <w:r w:rsidR="00B42928">
        <w:rPr>
          <w:rFonts w:hint="eastAsia"/>
          <w:sz w:val="28"/>
          <w:szCs w:val="28"/>
          <w:rtl/>
        </w:rPr>
        <w:t>‏</w:t>
      </w:r>
      <w:r w:rsidR="009171E5">
        <w:rPr>
          <w:rFonts w:hint="cs"/>
          <w:sz w:val="28"/>
          <w:szCs w:val="28"/>
          <w:rtl/>
        </w:rPr>
        <w:t>2</w:t>
      </w:r>
      <w:r w:rsidR="00B42928">
        <w:rPr>
          <w:sz w:val="28"/>
          <w:szCs w:val="28"/>
          <w:rtl/>
        </w:rPr>
        <w:t xml:space="preserve"> </w:t>
      </w:r>
      <w:r w:rsidR="009171E5">
        <w:rPr>
          <w:rFonts w:hint="cs"/>
          <w:sz w:val="28"/>
          <w:szCs w:val="28"/>
          <w:rtl/>
        </w:rPr>
        <w:t>ינואר</w:t>
      </w:r>
      <w:r w:rsidR="00B42928">
        <w:rPr>
          <w:sz w:val="28"/>
          <w:szCs w:val="28"/>
          <w:rtl/>
        </w:rPr>
        <w:t xml:space="preserve"> 202</w:t>
      </w:r>
      <w:r w:rsidR="00D05B88">
        <w:rPr>
          <w:rFonts w:hint="cs"/>
          <w:sz w:val="28"/>
          <w:szCs w:val="28"/>
          <w:rtl/>
        </w:rPr>
        <w:t>4</w:t>
      </w:r>
    </w:p>
    <w:p w14:paraId="7F6F3082" w14:textId="06333BCA" w:rsidR="0047032B" w:rsidRPr="0001314C" w:rsidRDefault="0047032B" w:rsidP="00D57F00">
      <w:pPr>
        <w:jc w:val="right"/>
        <w:rPr>
          <w:sz w:val="28"/>
          <w:szCs w:val="28"/>
          <w:rtl/>
        </w:rPr>
      </w:pPr>
      <w:r w:rsidRPr="0001314C">
        <w:rPr>
          <w:rFonts w:hint="eastAsia"/>
          <w:sz w:val="28"/>
          <w:szCs w:val="28"/>
          <w:rtl/>
        </w:rPr>
        <w:t>‏</w:t>
      </w:r>
      <w:r w:rsidR="0001314C" w:rsidRPr="0001314C">
        <w:rPr>
          <w:rFonts w:hint="eastAsia"/>
          <w:sz w:val="28"/>
          <w:szCs w:val="28"/>
          <w:rtl/>
        </w:rPr>
        <w:t>‏</w:t>
      </w:r>
      <w:r w:rsidR="00191043">
        <w:rPr>
          <w:rFonts w:hint="eastAsia"/>
          <w:sz w:val="28"/>
          <w:szCs w:val="28"/>
          <w:rtl/>
        </w:rPr>
        <w:t>‏</w:t>
      </w:r>
      <w:r w:rsidR="0016329E">
        <w:rPr>
          <w:rFonts w:hint="eastAsia"/>
          <w:sz w:val="28"/>
          <w:szCs w:val="28"/>
          <w:rtl/>
        </w:rPr>
        <w:t>‏</w:t>
      </w:r>
      <w:r w:rsidR="00B42928">
        <w:rPr>
          <w:rFonts w:hint="eastAsia"/>
          <w:sz w:val="28"/>
          <w:szCs w:val="28"/>
          <w:rtl/>
        </w:rPr>
        <w:t>‏</w:t>
      </w:r>
    </w:p>
    <w:p w14:paraId="102F33C8" w14:textId="2B379214" w:rsidR="0001314C" w:rsidRPr="0001314C" w:rsidRDefault="0001314C" w:rsidP="0001314C">
      <w:pPr>
        <w:rPr>
          <w:sz w:val="28"/>
          <w:szCs w:val="28"/>
          <w:rtl/>
        </w:rPr>
      </w:pPr>
      <w:r w:rsidRPr="0001314C">
        <w:rPr>
          <w:rFonts w:hint="cs"/>
          <w:sz w:val="28"/>
          <w:szCs w:val="28"/>
          <w:rtl/>
        </w:rPr>
        <w:t>לכבוד:</w:t>
      </w:r>
    </w:p>
    <w:p w14:paraId="04B97033" w14:textId="77777777" w:rsidR="00D2687C" w:rsidRDefault="00D2687C" w:rsidP="0001314C">
      <w:pPr>
        <w:rPr>
          <w:sz w:val="28"/>
          <w:szCs w:val="28"/>
          <w:rtl/>
        </w:rPr>
      </w:pPr>
    </w:p>
    <w:p w14:paraId="6CD3890E" w14:textId="0A3DDD8B" w:rsidR="00B42928" w:rsidRDefault="00B42928" w:rsidP="0001314C">
      <w:pPr>
        <w:rPr>
          <w:sz w:val="32"/>
          <w:szCs w:val="32"/>
          <w:rtl/>
        </w:rPr>
      </w:pPr>
    </w:p>
    <w:p w14:paraId="116C1A6B" w14:textId="77777777" w:rsidR="00B42928" w:rsidRPr="00B42928" w:rsidRDefault="00B42928" w:rsidP="00B42928">
      <w:pPr>
        <w:jc w:val="center"/>
        <w:rPr>
          <w:rFonts w:ascii="David" w:hAnsi="David" w:cs="David"/>
          <w:b/>
          <w:bCs/>
          <w:sz w:val="32"/>
          <w:szCs w:val="32"/>
          <w:u w:val="single"/>
          <w:rtl/>
        </w:rPr>
      </w:pPr>
      <w:r w:rsidRPr="00B42928">
        <w:rPr>
          <w:rFonts w:ascii="David" w:hAnsi="David" w:cs="David" w:hint="cs"/>
          <w:b/>
          <w:bCs/>
          <w:sz w:val="32"/>
          <w:szCs w:val="32"/>
          <w:u w:val="single"/>
          <w:rtl/>
        </w:rPr>
        <w:t xml:space="preserve">הנדון: ריכוז החלטות ועדת התקשרויות עליונה פטורי מכרז </w:t>
      </w:r>
    </w:p>
    <w:p w14:paraId="0F7FFA44" w14:textId="547A0EF0" w:rsidR="00B42928" w:rsidRDefault="00B42928" w:rsidP="00B42928">
      <w:pPr>
        <w:jc w:val="center"/>
        <w:rPr>
          <w:rFonts w:ascii="David" w:hAnsi="David" w:cs="David"/>
          <w:b/>
          <w:bCs/>
          <w:sz w:val="32"/>
          <w:szCs w:val="32"/>
          <w:u w:val="single"/>
          <w:rtl/>
        </w:rPr>
      </w:pPr>
      <w:r w:rsidRPr="00B42928">
        <w:rPr>
          <w:rFonts w:ascii="David" w:hAnsi="David" w:cs="David" w:hint="cs"/>
          <w:b/>
          <w:bCs/>
          <w:sz w:val="32"/>
          <w:szCs w:val="32"/>
          <w:u w:val="single"/>
          <w:rtl/>
        </w:rPr>
        <w:t>לפי תקנה3(8) לשנ</w:t>
      </w:r>
      <w:r w:rsidR="00BD40C6">
        <w:rPr>
          <w:rFonts w:ascii="David" w:hAnsi="David" w:cs="David" w:hint="cs"/>
          <w:b/>
          <w:bCs/>
          <w:sz w:val="32"/>
          <w:szCs w:val="32"/>
          <w:u w:val="single"/>
          <w:rtl/>
        </w:rPr>
        <w:t>ת</w:t>
      </w:r>
      <w:r w:rsidRPr="00B42928">
        <w:rPr>
          <w:rFonts w:ascii="David" w:hAnsi="David" w:cs="David" w:hint="cs"/>
          <w:b/>
          <w:bCs/>
          <w:sz w:val="32"/>
          <w:szCs w:val="32"/>
          <w:u w:val="single"/>
          <w:rtl/>
        </w:rPr>
        <w:t xml:space="preserve"> 202</w:t>
      </w:r>
      <w:r w:rsidR="00D05B88">
        <w:rPr>
          <w:rFonts w:ascii="David" w:hAnsi="David" w:cs="David" w:hint="cs"/>
          <w:b/>
          <w:bCs/>
          <w:sz w:val="32"/>
          <w:szCs w:val="32"/>
          <w:u w:val="single"/>
          <w:rtl/>
        </w:rPr>
        <w:t>3</w:t>
      </w:r>
    </w:p>
    <w:p w14:paraId="5C24FED8" w14:textId="56B01438" w:rsidR="00B42928" w:rsidRDefault="00B42928" w:rsidP="00B42928">
      <w:pPr>
        <w:rPr>
          <w:rFonts w:ascii="David" w:hAnsi="David" w:cs="David"/>
          <w:b/>
          <w:bCs/>
          <w:sz w:val="32"/>
          <w:szCs w:val="32"/>
          <w:u w:val="single"/>
          <w:rtl/>
        </w:rPr>
      </w:pPr>
    </w:p>
    <w:p w14:paraId="5C0B4700" w14:textId="1EE932F9" w:rsidR="00B42928" w:rsidRDefault="00F847D1" w:rsidP="00BD40C6">
      <w:pPr>
        <w:rPr>
          <w:rFonts w:ascii="David" w:hAnsi="David" w:cs="David"/>
          <w:sz w:val="28"/>
          <w:szCs w:val="28"/>
          <w:rtl/>
        </w:rPr>
      </w:pPr>
      <w:r w:rsidRPr="00BD40C6">
        <w:rPr>
          <w:rFonts w:ascii="David" w:hAnsi="David" w:cs="David" w:hint="cs"/>
          <w:sz w:val="28"/>
          <w:szCs w:val="28"/>
          <w:rtl/>
        </w:rPr>
        <w:t>בהתאם לנוהל ועדת התקשרויות</w:t>
      </w:r>
      <w:r w:rsidR="00B42928">
        <w:rPr>
          <w:rFonts w:ascii="David" w:hAnsi="David" w:cs="David" w:hint="cs"/>
          <w:sz w:val="28"/>
          <w:szCs w:val="28"/>
          <w:rtl/>
        </w:rPr>
        <w:t xml:space="preserve"> לביצוע עבודה מקצועית הדורשת ידע ומומחיות מיוחדים או יחסי אמון מיוחדים בפטור ממכרז מטעם משרד הפנים, מצ"ב ריכוז החלטות ועדת התקשרויות עליונה פטורי מכרז לפי תקנה 3(8) שהתקבלו במהלך שנת 202</w:t>
      </w:r>
      <w:r w:rsidR="00D05B88">
        <w:rPr>
          <w:rFonts w:ascii="David" w:hAnsi="David" w:cs="David" w:hint="cs"/>
          <w:sz w:val="28"/>
          <w:szCs w:val="28"/>
          <w:rtl/>
        </w:rPr>
        <w:t>3</w:t>
      </w:r>
      <w:r w:rsidR="00B42928">
        <w:rPr>
          <w:rFonts w:ascii="David" w:hAnsi="David" w:cs="David" w:hint="cs"/>
          <w:sz w:val="28"/>
          <w:szCs w:val="28"/>
          <w:rtl/>
        </w:rPr>
        <w:t>.</w:t>
      </w:r>
    </w:p>
    <w:p w14:paraId="0FA47081" w14:textId="5A9A550B" w:rsidR="00B42928" w:rsidRDefault="00B42928" w:rsidP="00B42928">
      <w:pPr>
        <w:rPr>
          <w:rFonts w:ascii="David" w:hAnsi="David" w:cs="David"/>
          <w:sz w:val="28"/>
          <w:szCs w:val="28"/>
          <w:rtl/>
        </w:rPr>
      </w:pPr>
    </w:p>
    <w:p w14:paraId="6DBD6C26" w14:textId="4C53EE84" w:rsidR="00B42928" w:rsidRPr="00B42928" w:rsidRDefault="00B42928" w:rsidP="00B42928">
      <w:pPr>
        <w:rPr>
          <w:rFonts w:ascii="David" w:hAnsi="David" w:cs="David"/>
          <w:sz w:val="28"/>
          <w:szCs w:val="28"/>
          <w:rtl/>
        </w:rPr>
      </w:pPr>
      <w:r>
        <w:rPr>
          <w:rFonts w:ascii="David" w:hAnsi="David" w:cs="David" w:hint="cs"/>
          <w:sz w:val="28"/>
          <w:szCs w:val="28"/>
          <w:rtl/>
        </w:rPr>
        <w:t xml:space="preserve">במהלך השנה החולפת התקיימו </w:t>
      </w:r>
      <w:r w:rsidR="00E72855">
        <w:rPr>
          <w:rFonts w:ascii="David" w:hAnsi="David" w:cs="David" w:hint="cs"/>
          <w:sz w:val="28"/>
          <w:szCs w:val="28"/>
          <w:rtl/>
        </w:rPr>
        <w:t>0</w:t>
      </w:r>
      <w:r>
        <w:rPr>
          <w:rFonts w:ascii="David" w:hAnsi="David" w:cs="David" w:hint="cs"/>
          <w:sz w:val="28"/>
          <w:szCs w:val="28"/>
          <w:rtl/>
        </w:rPr>
        <w:t xml:space="preserve"> ועדות והתקבלו </w:t>
      </w:r>
      <w:r w:rsidR="00E72855">
        <w:rPr>
          <w:rFonts w:ascii="David" w:hAnsi="David" w:cs="David" w:hint="cs"/>
          <w:sz w:val="28"/>
          <w:szCs w:val="28"/>
          <w:rtl/>
        </w:rPr>
        <w:t>0</w:t>
      </w:r>
      <w:r>
        <w:rPr>
          <w:rFonts w:ascii="David" w:hAnsi="David" w:cs="David" w:hint="cs"/>
          <w:sz w:val="28"/>
          <w:szCs w:val="28"/>
          <w:rtl/>
        </w:rPr>
        <w:t xml:space="preserve"> החלטות.</w:t>
      </w:r>
    </w:p>
    <w:p w14:paraId="2B3EB38D" w14:textId="77777777" w:rsidR="00644D4C" w:rsidRDefault="00644D4C" w:rsidP="00161CD1">
      <w:pPr>
        <w:jc w:val="center"/>
        <w:rPr>
          <w:sz w:val="32"/>
          <w:szCs w:val="32"/>
          <w:u w:val="single"/>
          <w:rtl/>
        </w:rPr>
      </w:pPr>
    </w:p>
    <w:p w14:paraId="28E9C1CF" w14:textId="3452592C" w:rsidR="00F86170" w:rsidRDefault="0001314C" w:rsidP="005A3AB2">
      <w:pPr>
        <w:jc w:val="center"/>
        <w:rPr>
          <w:sz w:val="28"/>
          <w:szCs w:val="28"/>
          <w:rtl/>
        </w:rPr>
      </w:pPr>
      <w:r>
        <w:rPr>
          <w:rFonts w:hint="cs"/>
          <w:sz w:val="28"/>
          <w:szCs w:val="28"/>
          <w:rtl/>
        </w:rPr>
        <w:t xml:space="preserve">                                                               </w:t>
      </w:r>
      <w:r w:rsidR="00430F88">
        <w:rPr>
          <w:rFonts w:hint="cs"/>
          <w:sz w:val="28"/>
          <w:szCs w:val="28"/>
          <w:rtl/>
        </w:rPr>
        <w:t xml:space="preserve">        </w:t>
      </w:r>
    </w:p>
    <w:p w14:paraId="2B8606B1" w14:textId="77777777" w:rsidR="00F86170" w:rsidRDefault="00F86170" w:rsidP="009E55E0">
      <w:pPr>
        <w:rPr>
          <w:sz w:val="28"/>
          <w:szCs w:val="28"/>
          <w:rtl/>
        </w:rPr>
      </w:pPr>
    </w:p>
    <w:p w14:paraId="659FB6E9" w14:textId="77777777" w:rsidR="00F86170" w:rsidRDefault="00F86170" w:rsidP="009E55E0">
      <w:pPr>
        <w:rPr>
          <w:sz w:val="28"/>
          <w:szCs w:val="28"/>
          <w:rtl/>
        </w:rPr>
      </w:pPr>
    </w:p>
    <w:p w14:paraId="3E0C1E8D" w14:textId="27B74392" w:rsidR="002B67AE" w:rsidRPr="002B67AE" w:rsidRDefault="002B67AE" w:rsidP="002B67AE">
      <w:pPr>
        <w:rPr>
          <w:rtl/>
        </w:rPr>
      </w:pPr>
    </w:p>
    <w:p w14:paraId="71FCE63B" w14:textId="77777777" w:rsidR="002B67AE" w:rsidRDefault="002B67AE" w:rsidP="002B67AE">
      <w:pPr>
        <w:rPr>
          <w:sz w:val="28"/>
          <w:szCs w:val="28"/>
          <w:u w:val="single"/>
          <w:rtl/>
        </w:rPr>
      </w:pPr>
    </w:p>
    <w:p w14:paraId="35BD6658" w14:textId="77777777" w:rsidR="002B67AE" w:rsidRPr="002B67AE" w:rsidRDefault="002B67AE" w:rsidP="002B67AE">
      <w:pPr>
        <w:jc w:val="center"/>
        <w:rPr>
          <w:u w:val="single"/>
          <w:rtl/>
        </w:rPr>
      </w:pPr>
    </w:p>
    <w:p w14:paraId="11348730" w14:textId="77777777" w:rsidR="00DF6FD9" w:rsidRPr="00AF44F7" w:rsidRDefault="00DF6FD9" w:rsidP="00B65825">
      <w:pPr>
        <w:rPr>
          <w:rFonts w:ascii="David" w:hAnsi="David" w:cs="David"/>
          <w:sz w:val="28"/>
          <w:szCs w:val="28"/>
          <w:u w:val="single"/>
          <w:rtl/>
        </w:rPr>
      </w:pPr>
    </w:p>
    <w:p w14:paraId="6B66906E" w14:textId="7902A509" w:rsidR="00DF6FD9" w:rsidRDefault="00DF6FD9" w:rsidP="00B65825">
      <w:pPr>
        <w:rPr>
          <w:rFonts w:ascii="David" w:hAnsi="David" w:cs="David"/>
          <w:sz w:val="28"/>
          <w:szCs w:val="28"/>
          <w:u w:val="single"/>
          <w:rtl/>
        </w:rPr>
      </w:pPr>
    </w:p>
    <w:p w14:paraId="75824573" w14:textId="21AF5560" w:rsidR="008C025B" w:rsidRDefault="008C025B" w:rsidP="00B65825">
      <w:pPr>
        <w:rPr>
          <w:rFonts w:ascii="David" w:hAnsi="David" w:cs="David"/>
          <w:sz w:val="28"/>
          <w:szCs w:val="28"/>
          <w:u w:val="single"/>
          <w:rtl/>
        </w:rPr>
      </w:pPr>
    </w:p>
    <w:p w14:paraId="5E6AFC72" w14:textId="77777777" w:rsidR="008C025B" w:rsidRPr="00AF44F7" w:rsidRDefault="008C025B" w:rsidP="00B65825">
      <w:pPr>
        <w:rPr>
          <w:rFonts w:ascii="David" w:hAnsi="David" w:cs="David"/>
          <w:sz w:val="28"/>
          <w:szCs w:val="28"/>
          <w:u w:val="single"/>
          <w:rtl/>
        </w:rPr>
      </w:pPr>
    </w:p>
    <w:p w14:paraId="673EF2D1" w14:textId="6C7199F8" w:rsidR="007B459F" w:rsidRPr="00AF44F7" w:rsidRDefault="007B459F" w:rsidP="007B459F">
      <w:pPr>
        <w:rPr>
          <w:rFonts w:ascii="David" w:hAnsi="David" w:cs="David"/>
          <w:sz w:val="28"/>
          <w:szCs w:val="28"/>
          <w:rtl/>
        </w:rPr>
      </w:pPr>
      <w:r w:rsidRPr="00AF44F7">
        <w:rPr>
          <w:rFonts w:ascii="David" w:hAnsi="David" w:cs="David"/>
          <w:sz w:val="28"/>
          <w:szCs w:val="28"/>
          <w:rtl/>
        </w:rPr>
        <w:t xml:space="preserve">                                                                             </w:t>
      </w:r>
    </w:p>
    <w:p w14:paraId="409D1233" w14:textId="77777777" w:rsidR="00B65825" w:rsidRPr="00AF44F7" w:rsidRDefault="007B459F" w:rsidP="007B459F">
      <w:pPr>
        <w:rPr>
          <w:rFonts w:ascii="David" w:hAnsi="David" w:cs="David"/>
          <w:sz w:val="28"/>
          <w:szCs w:val="28"/>
          <w:rtl/>
        </w:rPr>
      </w:pPr>
      <w:r w:rsidRPr="00AF44F7">
        <w:rPr>
          <w:rFonts w:ascii="David" w:hAnsi="David" w:cs="David"/>
          <w:sz w:val="28"/>
          <w:szCs w:val="28"/>
          <w:rtl/>
        </w:rPr>
        <w:t xml:space="preserve">                                                                                </w:t>
      </w:r>
    </w:p>
    <w:p w14:paraId="6708E743" w14:textId="77777777" w:rsidR="00B65825" w:rsidRPr="00AF44F7" w:rsidRDefault="00B65825" w:rsidP="007B459F">
      <w:pPr>
        <w:rPr>
          <w:rFonts w:ascii="David" w:hAnsi="David" w:cs="David"/>
          <w:sz w:val="28"/>
          <w:szCs w:val="28"/>
          <w:rtl/>
        </w:rPr>
      </w:pPr>
      <w:r w:rsidRPr="00AF44F7">
        <w:rPr>
          <w:rFonts w:ascii="David" w:hAnsi="David" w:cs="David"/>
          <w:sz w:val="28"/>
          <w:szCs w:val="28"/>
          <w:rtl/>
        </w:rPr>
        <w:t xml:space="preserve">                                                                            </w:t>
      </w:r>
    </w:p>
    <w:p w14:paraId="4B77D9D2" w14:textId="32B4E2B6" w:rsidR="000243B4" w:rsidRPr="006E168E" w:rsidRDefault="00B42928" w:rsidP="00B42928">
      <w:pPr>
        <w:jc w:val="right"/>
        <w:rPr>
          <w:rFonts w:ascii="David" w:hAnsi="David" w:cs="David"/>
          <w:sz w:val="28"/>
          <w:szCs w:val="28"/>
          <w:rtl/>
        </w:rPr>
      </w:pPr>
      <w:r w:rsidRPr="006E168E">
        <w:rPr>
          <w:rFonts w:ascii="David" w:hAnsi="David" w:cs="David"/>
          <w:sz w:val="28"/>
          <w:szCs w:val="28"/>
          <w:rtl/>
        </w:rPr>
        <w:t>בברכה,</w:t>
      </w:r>
    </w:p>
    <w:p w14:paraId="606A3875" w14:textId="42231FBF" w:rsidR="00B42928" w:rsidRPr="006E168E" w:rsidRDefault="00D57F00" w:rsidP="00B42928">
      <w:pPr>
        <w:jc w:val="right"/>
        <w:rPr>
          <w:rFonts w:ascii="David" w:hAnsi="David" w:cs="David"/>
          <w:sz w:val="28"/>
          <w:szCs w:val="28"/>
          <w:rtl/>
        </w:rPr>
      </w:pPr>
      <w:r>
        <w:rPr>
          <w:rFonts w:ascii="David" w:hAnsi="David" w:cs="David" w:hint="cs"/>
          <w:sz w:val="28"/>
          <w:szCs w:val="28"/>
          <w:rtl/>
        </w:rPr>
        <w:t>דניאל גולדשטיין</w:t>
      </w:r>
    </w:p>
    <w:p w14:paraId="259B2434" w14:textId="19439377" w:rsidR="00F847D1" w:rsidRPr="006E168E" w:rsidRDefault="00D57F00" w:rsidP="00B42928">
      <w:pPr>
        <w:jc w:val="right"/>
        <w:rPr>
          <w:rFonts w:ascii="David" w:hAnsi="David" w:cs="David"/>
          <w:sz w:val="28"/>
          <w:szCs w:val="28"/>
          <w:rtl/>
        </w:rPr>
      </w:pPr>
      <w:r>
        <w:rPr>
          <w:rFonts w:ascii="David" w:hAnsi="David" w:cs="David" w:hint="cs"/>
          <w:sz w:val="28"/>
          <w:szCs w:val="28"/>
          <w:rtl/>
        </w:rPr>
        <w:t>גזבר המועצה</w:t>
      </w:r>
    </w:p>
    <w:p w14:paraId="30E27775" w14:textId="77777777" w:rsidR="000243B4" w:rsidRPr="00AF44F7" w:rsidRDefault="000243B4" w:rsidP="007B459F">
      <w:pPr>
        <w:rPr>
          <w:rFonts w:ascii="David" w:hAnsi="David" w:cs="David"/>
          <w:sz w:val="28"/>
          <w:szCs w:val="28"/>
          <w:rtl/>
        </w:rPr>
      </w:pPr>
    </w:p>
    <w:p w14:paraId="6CE370A1" w14:textId="77777777" w:rsidR="000243B4" w:rsidRPr="00AF44F7" w:rsidRDefault="000243B4" w:rsidP="007B459F">
      <w:pPr>
        <w:rPr>
          <w:rFonts w:ascii="David" w:hAnsi="David" w:cs="David"/>
          <w:sz w:val="28"/>
          <w:szCs w:val="28"/>
          <w:rtl/>
        </w:rPr>
      </w:pPr>
      <w:r w:rsidRPr="00AF44F7">
        <w:rPr>
          <w:rFonts w:ascii="David" w:hAnsi="David" w:cs="David"/>
          <w:sz w:val="28"/>
          <w:szCs w:val="28"/>
          <w:rtl/>
        </w:rPr>
        <w:t xml:space="preserve">                                                                               </w:t>
      </w:r>
    </w:p>
    <w:p w14:paraId="70794122" w14:textId="306A14BB" w:rsidR="000243B4" w:rsidRPr="00AF44F7" w:rsidRDefault="000243B4" w:rsidP="007B459F">
      <w:pPr>
        <w:rPr>
          <w:rFonts w:ascii="David" w:hAnsi="David" w:cs="David"/>
          <w:sz w:val="28"/>
          <w:szCs w:val="28"/>
          <w:rtl/>
        </w:rPr>
      </w:pPr>
    </w:p>
    <w:p w14:paraId="70AA1C80" w14:textId="49146125" w:rsidR="00BD40C6" w:rsidRPr="00AF44F7" w:rsidRDefault="00BD40C6" w:rsidP="007B459F">
      <w:pPr>
        <w:rPr>
          <w:rFonts w:ascii="David" w:hAnsi="David" w:cs="David"/>
          <w:sz w:val="28"/>
          <w:szCs w:val="28"/>
          <w:rtl/>
        </w:rPr>
      </w:pPr>
    </w:p>
    <w:p w14:paraId="2DDFB204" w14:textId="79BD1AAB" w:rsidR="00BD40C6" w:rsidRDefault="00BD40C6" w:rsidP="007B459F">
      <w:pPr>
        <w:rPr>
          <w:sz w:val="28"/>
          <w:szCs w:val="28"/>
          <w:rtl/>
        </w:rPr>
      </w:pPr>
    </w:p>
    <w:p w14:paraId="66B4FC71" w14:textId="484571A9" w:rsidR="00BD40C6" w:rsidRDefault="00BD40C6" w:rsidP="007B459F">
      <w:pPr>
        <w:rPr>
          <w:sz w:val="28"/>
          <w:szCs w:val="28"/>
          <w:rtl/>
        </w:rPr>
      </w:pPr>
    </w:p>
    <w:p w14:paraId="2B264ED7" w14:textId="77AB5DE7" w:rsidR="00BD40C6" w:rsidRDefault="00BD40C6" w:rsidP="007B459F">
      <w:pPr>
        <w:rPr>
          <w:sz w:val="28"/>
          <w:szCs w:val="28"/>
          <w:rtl/>
        </w:rPr>
      </w:pPr>
    </w:p>
    <w:p w14:paraId="043E51EB" w14:textId="4AB45AC7" w:rsidR="00BD40C6" w:rsidRDefault="00BD40C6" w:rsidP="007B459F">
      <w:pPr>
        <w:rPr>
          <w:sz w:val="28"/>
          <w:szCs w:val="28"/>
          <w:rtl/>
        </w:rPr>
      </w:pPr>
    </w:p>
    <w:p w14:paraId="040B7237" w14:textId="77777777" w:rsidR="00AF44F7" w:rsidRDefault="00AF44F7" w:rsidP="007B459F">
      <w:pPr>
        <w:rPr>
          <w:sz w:val="28"/>
          <w:szCs w:val="28"/>
          <w:rtl/>
        </w:rPr>
      </w:pPr>
    </w:p>
    <w:p w14:paraId="603F5828" w14:textId="7925CDD2" w:rsidR="00BD40C6" w:rsidRDefault="00BD40C6" w:rsidP="007B459F">
      <w:pPr>
        <w:rPr>
          <w:sz w:val="28"/>
          <w:szCs w:val="28"/>
          <w:rtl/>
        </w:rPr>
      </w:pPr>
    </w:p>
    <w:p w14:paraId="3A55E295" w14:textId="0BE23A2F" w:rsidR="00BD40C6" w:rsidRDefault="00BD40C6" w:rsidP="007B459F">
      <w:pPr>
        <w:rPr>
          <w:sz w:val="28"/>
          <w:szCs w:val="28"/>
          <w:rtl/>
        </w:rPr>
      </w:pPr>
    </w:p>
    <w:p w14:paraId="3A3E115C" w14:textId="04DC0FC6" w:rsidR="009E6176" w:rsidRPr="00D57F00" w:rsidRDefault="009E6176" w:rsidP="009E6176">
      <w:pPr>
        <w:rPr>
          <w:sz w:val="28"/>
          <w:szCs w:val="28"/>
          <w:highlight w:val="yellow"/>
          <w:rtl/>
        </w:rPr>
      </w:pPr>
      <w:r w:rsidRPr="00D57F00">
        <w:rPr>
          <w:rFonts w:hint="cs"/>
          <w:sz w:val="28"/>
          <w:szCs w:val="28"/>
          <w:highlight w:val="yellow"/>
          <w:rtl/>
        </w:rPr>
        <w:lastRenderedPageBreak/>
        <w:t xml:space="preserve">                          </w:t>
      </w:r>
    </w:p>
    <w:p w14:paraId="031284A0" w14:textId="42ED61D8" w:rsidR="009E6176" w:rsidRPr="00D57F00" w:rsidRDefault="009E6176" w:rsidP="009E6176">
      <w:pPr>
        <w:rPr>
          <w:sz w:val="28"/>
          <w:szCs w:val="28"/>
          <w:highlight w:val="yellow"/>
          <w:rtl/>
        </w:rPr>
      </w:pPr>
      <w:r w:rsidRPr="00D57F00">
        <w:rPr>
          <w:rFonts w:hint="cs"/>
          <w:sz w:val="28"/>
          <w:szCs w:val="28"/>
          <w:highlight w:val="yellow"/>
          <w:rtl/>
        </w:rPr>
        <w:t xml:space="preserve">  </w:t>
      </w:r>
    </w:p>
    <w:p w14:paraId="1F9FB50A" w14:textId="77777777" w:rsidR="00827596" w:rsidRPr="008006EB" w:rsidRDefault="009E6176" w:rsidP="00827596">
      <w:pPr>
        <w:jc w:val="center"/>
        <w:rPr>
          <w:sz w:val="28"/>
          <w:szCs w:val="28"/>
          <w:rtl/>
        </w:rPr>
      </w:pPr>
      <w:r w:rsidRPr="008006EB">
        <w:rPr>
          <w:rFonts w:hint="cs"/>
          <w:sz w:val="28"/>
          <w:szCs w:val="28"/>
          <w:rtl/>
        </w:rPr>
        <w:t xml:space="preserve">   </w:t>
      </w:r>
      <w:r w:rsidR="00827596" w:rsidRPr="008006EB">
        <w:rPr>
          <w:rFonts w:ascii="David" w:hAnsi="David" w:cs="David" w:hint="cs"/>
          <w:b/>
          <w:bCs/>
          <w:sz w:val="32"/>
          <w:szCs w:val="32"/>
          <w:u w:val="single"/>
          <w:rtl/>
        </w:rPr>
        <w:t>ריכוז החלטות</w:t>
      </w:r>
    </w:p>
    <w:p w14:paraId="4CF101E5" w14:textId="77777777" w:rsidR="00827596" w:rsidRPr="008006EB" w:rsidRDefault="00827596" w:rsidP="00827596">
      <w:pPr>
        <w:jc w:val="center"/>
        <w:rPr>
          <w:sz w:val="28"/>
          <w:szCs w:val="28"/>
          <w:rtl/>
        </w:rPr>
      </w:pPr>
    </w:p>
    <w:p w14:paraId="54E2900C" w14:textId="77777777" w:rsidR="00827596" w:rsidRPr="008006EB" w:rsidRDefault="00827596" w:rsidP="00827596">
      <w:pPr>
        <w:jc w:val="center"/>
        <w:rPr>
          <w:rFonts w:ascii="David" w:hAnsi="David" w:cs="David"/>
          <w:b/>
          <w:bCs/>
          <w:sz w:val="32"/>
          <w:szCs w:val="32"/>
          <w:u w:val="single"/>
          <w:rtl/>
        </w:rPr>
      </w:pPr>
      <w:r w:rsidRPr="008006EB">
        <w:rPr>
          <w:rFonts w:ascii="David" w:hAnsi="David" w:cs="David"/>
          <w:b/>
          <w:bCs/>
          <w:sz w:val="32"/>
          <w:szCs w:val="32"/>
          <w:u w:val="single"/>
          <w:rtl/>
        </w:rPr>
        <w:t>ועדת התקשרויות עליונה פטורי מכרז לפי תקנה 3(8)</w:t>
      </w:r>
    </w:p>
    <w:p w14:paraId="12BCFEBE" w14:textId="605B2E29" w:rsidR="00827596" w:rsidRPr="008006EB" w:rsidRDefault="00827596" w:rsidP="00827596">
      <w:pPr>
        <w:jc w:val="center"/>
        <w:rPr>
          <w:rFonts w:ascii="David" w:hAnsi="David" w:cs="David"/>
          <w:b/>
          <w:bCs/>
          <w:sz w:val="32"/>
          <w:szCs w:val="32"/>
          <w:u w:val="single"/>
          <w:rtl/>
        </w:rPr>
      </w:pPr>
      <w:r w:rsidRPr="008006EB">
        <w:rPr>
          <w:rFonts w:ascii="David" w:hAnsi="David" w:cs="David"/>
          <w:b/>
          <w:bCs/>
          <w:sz w:val="32"/>
          <w:szCs w:val="32"/>
          <w:u w:val="single"/>
          <w:rtl/>
        </w:rPr>
        <w:t xml:space="preserve">לשנת </w:t>
      </w:r>
      <w:r w:rsidR="00F0512A">
        <w:rPr>
          <w:rFonts w:ascii="David" w:hAnsi="David" w:cs="David" w:hint="cs"/>
          <w:b/>
          <w:bCs/>
          <w:sz w:val="32"/>
          <w:szCs w:val="32"/>
          <w:u w:val="single"/>
          <w:rtl/>
        </w:rPr>
        <w:t>202</w:t>
      </w:r>
      <w:r w:rsidR="00D05B88">
        <w:rPr>
          <w:rFonts w:ascii="David" w:hAnsi="David" w:cs="David" w:hint="cs"/>
          <w:b/>
          <w:bCs/>
          <w:sz w:val="32"/>
          <w:szCs w:val="32"/>
          <w:u w:val="single"/>
          <w:rtl/>
        </w:rPr>
        <w:t>3</w:t>
      </w:r>
      <w:r w:rsidRPr="008006EB">
        <w:rPr>
          <w:rFonts w:ascii="David" w:hAnsi="David" w:cs="David" w:hint="cs"/>
          <w:b/>
          <w:bCs/>
          <w:sz w:val="32"/>
          <w:szCs w:val="32"/>
          <w:u w:val="single"/>
          <w:rtl/>
        </w:rPr>
        <w:t xml:space="preserve">-העברה </w:t>
      </w:r>
      <w:proofErr w:type="spellStart"/>
      <w:r w:rsidRPr="008006EB">
        <w:rPr>
          <w:rFonts w:ascii="David" w:hAnsi="David" w:cs="David" w:hint="cs"/>
          <w:b/>
          <w:bCs/>
          <w:sz w:val="32"/>
          <w:szCs w:val="32"/>
          <w:u w:val="single"/>
          <w:rtl/>
        </w:rPr>
        <w:t>למש</w:t>
      </w:r>
      <w:r w:rsidR="007F546B" w:rsidRPr="008006EB">
        <w:rPr>
          <w:rFonts w:ascii="David" w:hAnsi="David" w:cs="David" w:hint="cs"/>
          <w:b/>
          <w:bCs/>
          <w:sz w:val="32"/>
          <w:szCs w:val="32"/>
          <w:u w:val="single"/>
          <w:rtl/>
        </w:rPr>
        <w:t>כ</w:t>
      </w:r>
      <w:r w:rsidRPr="008006EB">
        <w:rPr>
          <w:rFonts w:ascii="David" w:hAnsi="David" w:cs="David" w:hint="cs"/>
          <w:b/>
          <w:bCs/>
          <w:sz w:val="32"/>
          <w:szCs w:val="32"/>
          <w:u w:val="single"/>
          <w:rtl/>
        </w:rPr>
        <w:t>"ל</w:t>
      </w:r>
      <w:proofErr w:type="spellEnd"/>
      <w:r w:rsidR="002E64D5" w:rsidRPr="008006EB">
        <w:rPr>
          <w:rFonts w:ascii="David" w:hAnsi="David" w:cs="David" w:hint="cs"/>
          <w:b/>
          <w:bCs/>
          <w:sz w:val="32"/>
          <w:szCs w:val="32"/>
          <w:u w:val="single"/>
          <w:rtl/>
        </w:rPr>
        <w:t xml:space="preserve"> </w:t>
      </w:r>
      <w:r w:rsidR="00D05B88">
        <w:rPr>
          <w:rFonts w:ascii="David" w:hAnsi="David" w:cs="David" w:hint="cs"/>
          <w:b/>
          <w:bCs/>
          <w:sz w:val="32"/>
          <w:szCs w:val="32"/>
          <w:u w:val="single"/>
          <w:rtl/>
        </w:rPr>
        <w:t xml:space="preserve">/ אשכול כנרת עמקים </w:t>
      </w:r>
      <w:r w:rsidR="002E64D5" w:rsidRPr="008006EB">
        <w:rPr>
          <w:rFonts w:ascii="David" w:hAnsi="David" w:cs="David" w:hint="cs"/>
          <w:b/>
          <w:bCs/>
          <w:sz w:val="32"/>
          <w:szCs w:val="32"/>
          <w:u w:val="single"/>
          <w:rtl/>
        </w:rPr>
        <w:t xml:space="preserve">לטובת </w:t>
      </w:r>
      <w:r w:rsidR="00650C1A">
        <w:rPr>
          <w:rFonts w:ascii="David" w:hAnsi="David" w:cs="David" w:hint="cs"/>
          <w:b/>
          <w:bCs/>
          <w:sz w:val="32"/>
          <w:szCs w:val="32"/>
          <w:u w:val="single"/>
          <w:rtl/>
        </w:rPr>
        <w:t>ביצוע/</w:t>
      </w:r>
      <w:r w:rsidR="002E64D5" w:rsidRPr="008006EB">
        <w:rPr>
          <w:rFonts w:ascii="David" w:hAnsi="David" w:cs="David" w:hint="cs"/>
          <w:b/>
          <w:bCs/>
          <w:sz w:val="32"/>
          <w:szCs w:val="32"/>
          <w:u w:val="single"/>
          <w:rtl/>
        </w:rPr>
        <w:t>ניהול ופיקוח פרויקטים</w:t>
      </w:r>
    </w:p>
    <w:p w14:paraId="520A8C67" w14:textId="79B932F7" w:rsidR="00827596" w:rsidRPr="008006EB" w:rsidRDefault="00827596" w:rsidP="00827596">
      <w:pPr>
        <w:jc w:val="center"/>
        <w:rPr>
          <w:rFonts w:ascii="David" w:hAnsi="David" w:cs="David"/>
          <w:b/>
          <w:bCs/>
          <w:sz w:val="32"/>
          <w:szCs w:val="32"/>
          <w:u w:val="single"/>
          <w:rtl/>
        </w:rPr>
      </w:pPr>
    </w:p>
    <w:p w14:paraId="0B21AF81" w14:textId="77777777" w:rsidR="00827596" w:rsidRPr="008006EB" w:rsidRDefault="00827596" w:rsidP="006E168E">
      <w:pPr>
        <w:rPr>
          <w:rFonts w:ascii="David" w:hAnsi="David" w:cs="David"/>
          <w:b/>
          <w:bCs/>
          <w:sz w:val="32"/>
          <w:szCs w:val="32"/>
          <w:u w:val="single"/>
          <w:rtl/>
        </w:rPr>
      </w:pPr>
    </w:p>
    <w:tbl>
      <w:tblPr>
        <w:tblStyle w:val="a7"/>
        <w:bidiVisual/>
        <w:tblW w:w="9359" w:type="dxa"/>
        <w:tblInd w:w="-208" w:type="dxa"/>
        <w:tblLayout w:type="fixed"/>
        <w:tblLook w:val="04A0" w:firstRow="1" w:lastRow="0" w:firstColumn="1" w:lastColumn="0" w:noHBand="0" w:noVBand="1"/>
      </w:tblPr>
      <w:tblGrid>
        <w:gridCol w:w="1569"/>
        <w:gridCol w:w="1550"/>
        <w:gridCol w:w="1278"/>
        <w:gridCol w:w="1132"/>
        <w:gridCol w:w="1429"/>
        <w:gridCol w:w="1134"/>
        <w:gridCol w:w="1267"/>
      </w:tblGrid>
      <w:tr w:rsidR="007F546B" w:rsidRPr="002450A1" w14:paraId="3ADFAC80" w14:textId="77777777" w:rsidTr="00A6263C">
        <w:tc>
          <w:tcPr>
            <w:tcW w:w="1569" w:type="dxa"/>
          </w:tcPr>
          <w:p w14:paraId="2656B172" w14:textId="77777777" w:rsidR="00827596" w:rsidRPr="002450A1" w:rsidRDefault="00827596" w:rsidP="000D6C5F">
            <w:pPr>
              <w:rPr>
                <w:rFonts w:ascii="David" w:hAnsi="David" w:cs="David"/>
                <w:b/>
                <w:bCs/>
                <w:sz w:val="28"/>
                <w:szCs w:val="28"/>
                <w:u w:val="single"/>
                <w:rtl/>
              </w:rPr>
            </w:pPr>
          </w:p>
        </w:tc>
        <w:tc>
          <w:tcPr>
            <w:tcW w:w="1550" w:type="dxa"/>
          </w:tcPr>
          <w:p w14:paraId="66E22420" w14:textId="77777777" w:rsidR="00827596" w:rsidRPr="002450A1" w:rsidRDefault="00827596" w:rsidP="000D6C5F">
            <w:pPr>
              <w:rPr>
                <w:rFonts w:ascii="David" w:hAnsi="David" w:cs="David"/>
                <w:b/>
                <w:bCs/>
                <w:rtl/>
              </w:rPr>
            </w:pPr>
            <w:r w:rsidRPr="002450A1">
              <w:rPr>
                <w:rFonts w:ascii="David" w:hAnsi="David" w:cs="David" w:hint="cs"/>
                <w:b/>
                <w:bCs/>
                <w:rtl/>
              </w:rPr>
              <w:t>מס' החלטה</w:t>
            </w:r>
          </w:p>
        </w:tc>
        <w:tc>
          <w:tcPr>
            <w:tcW w:w="1278" w:type="dxa"/>
          </w:tcPr>
          <w:p w14:paraId="0C90C4EE" w14:textId="77777777" w:rsidR="00827596" w:rsidRPr="002450A1" w:rsidRDefault="00827596" w:rsidP="000D6C5F">
            <w:pPr>
              <w:rPr>
                <w:rFonts w:ascii="David" w:hAnsi="David" w:cs="David"/>
                <w:b/>
                <w:bCs/>
                <w:rtl/>
              </w:rPr>
            </w:pPr>
            <w:r w:rsidRPr="002450A1">
              <w:rPr>
                <w:rFonts w:ascii="David" w:hAnsi="David" w:cs="David" w:hint="cs"/>
                <w:b/>
                <w:bCs/>
                <w:rtl/>
              </w:rPr>
              <w:t>תאריך</w:t>
            </w:r>
          </w:p>
        </w:tc>
        <w:tc>
          <w:tcPr>
            <w:tcW w:w="1132" w:type="dxa"/>
          </w:tcPr>
          <w:p w14:paraId="28DFA81E" w14:textId="77777777" w:rsidR="00827596" w:rsidRPr="002450A1" w:rsidRDefault="00827596" w:rsidP="000D6C5F">
            <w:pPr>
              <w:rPr>
                <w:rFonts w:ascii="David" w:hAnsi="David" w:cs="David"/>
                <w:b/>
                <w:bCs/>
                <w:rtl/>
              </w:rPr>
            </w:pPr>
            <w:r w:rsidRPr="002450A1">
              <w:rPr>
                <w:rFonts w:ascii="David" w:hAnsi="David" w:cs="David" w:hint="cs"/>
                <w:b/>
                <w:bCs/>
                <w:rtl/>
              </w:rPr>
              <w:t>החלטה</w:t>
            </w:r>
          </w:p>
        </w:tc>
        <w:tc>
          <w:tcPr>
            <w:tcW w:w="1429" w:type="dxa"/>
          </w:tcPr>
          <w:p w14:paraId="27414F95" w14:textId="77777777" w:rsidR="00827596" w:rsidRPr="002450A1" w:rsidRDefault="00827596" w:rsidP="000D6C5F">
            <w:pPr>
              <w:rPr>
                <w:rFonts w:ascii="David" w:hAnsi="David" w:cs="David"/>
                <w:b/>
                <w:bCs/>
                <w:rtl/>
              </w:rPr>
            </w:pPr>
            <w:r w:rsidRPr="002450A1">
              <w:rPr>
                <w:rFonts w:ascii="David" w:hAnsi="David" w:cs="David" w:hint="cs"/>
                <w:b/>
                <w:bCs/>
                <w:rtl/>
              </w:rPr>
              <w:t>שם הספק</w:t>
            </w:r>
          </w:p>
        </w:tc>
        <w:tc>
          <w:tcPr>
            <w:tcW w:w="1134" w:type="dxa"/>
          </w:tcPr>
          <w:p w14:paraId="0F96C1F3" w14:textId="77777777" w:rsidR="00827596" w:rsidRPr="002450A1" w:rsidRDefault="00827596" w:rsidP="000D6C5F">
            <w:pPr>
              <w:rPr>
                <w:rFonts w:ascii="David" w:hAnsi="David" w:cs="David"/>
                <w:b/>
                <w:bCs/>
                <w:rtl/>
              </w:rPr>
            </w:pPr>
            <w:r w:rsidRPr="002450A1">
              <w:rPr>
                <w:rFonts w:ascii="David" w:hAnsi="David" w:cs="David" w:hint="cs"/>
                <w:b/>
                <w:bCs/>
                <w:rtl/>
              </w:rPr>
              <w:t>תקופת התקשרות</w:t>
            </w:r>
          </w:p>
        </w:tc>
        <w:tc>
          <w:tcPr>
            <w:tcW w:w="1267" w:type="dxa"/>
          </w:tcPr>
          <w:p w14:paraId="259B514F" w14:textId="3B689C4B" w:rsidR="00827596" w:rsidRPr="002450A1" w:rsidRDefault="00827596" w:rsidP="000D6C5F">
            <w:pPr>
              <w:rPr>
                <w:rFonts w:ascii="David" w:hAnsi="David" w:cs="David"/>
                <w:b/>
                <w:bCs/>
                <w:rtl/>
              </w:rPr>
            </w:pPr>
            <w:r w:rsidRPr="002450A1">
              <w:rPr>
                <w:rFonts w:ascii="David" w:hAnsi="David" w:cs="David" w:hint="cs"/>
                <w:b/>
                <w:bCs/>
                <w:rtl/>
              </w:rPr>
              <w:t xml:space="preserve">סכום בש"ח </w:t>
            </w:r>
          </w:p>
          <w:p w14:paraId="3740C329" w14:textId="0D461DF5" w:rsidR="00F644E5" w:rsidRPr="002450A1" w:rsidRDefault="00F644E5" w:rsidP="000D6C5F">
            <w:pPr>
              <w:rPr>
                <w:rFonts w:ascii="David" w:hAnsi="David" w:cs="David"/>
                <w:b/>
                <w:bCs/>
                <w:rtl/>
              </w:rPr>
            </w:pPr>
            <w:r w:rsidRPr="002450A1">
              <w:rPr>
                <w:rFonts w:ascii="David" w:hAnsi="David" w:cs="David" w:hint="cs"/>
                <w:b/>
                <w:bCs/>
                <w:rtl/>
              </w:rPr>
              <w:t>הסכם מסגרת</w:t>
            </w:r>
          </w:p>
          <w:p w14:paraId="528B08DB" w14:textId="40149C9D" w:rsidR="00827596" w:rsidRPr="002450A1" w:rsidRDefault="00827596" w:rsidP="000D6C5F">
            <w:pPr>
              <w:rPr>
                <w:rFonts w:ascii="David" w:hAnsi="David" w:cs="David"/>
                <w:b/>
                <w:bCs/>
                <w:rtl/>
              </w:rPr>
            </w:pPr>
            <w:r w:rsidRPr="002450A1">
              <w:rPr>
                <w:rFonts w:ascii="David" w:hAnsi="David" w:cs="David" w:hint="cs"/>
                <w:b/>
                <w:bCs/>
                <w:rtl/>
              </w:rPr>
              <w:t>(כולל מע"מ)</w:t>
            </w:r>
          </w:p>
        </w:tc>
      </w:tr>
      <w:tr w:rsidR="00827596" w:rsidRPr="002450A1" w14:paraId="14C30A10" w14:textId="6A9FAC7E" w:rsidTr="00A6263C">
        <w:tc>
          <w:tcPr>
            <w:tcW w:w="1569" w:type="dxa"/>
          </w:tcPr>
          <w:p w14:paraId="01638397" w14:textId="7E7C69D0" w:rsidR="00827596" w:rsidRPr="00C71A91" w:rsidRDefault="002E64D5" w:rsidP="00827596">
            <w:pPr>
              <w:rPr>
                <w:rFonts w:ascii="David" w:hAnsi="David" w:cs="David"/>
                <w:b/>
                <w:bCs/>
                <w:u w:val="single"/>
                <w:rtl/>
              </w:rPr>
            </w:pPr>
            <w:r w:rsidRPr="00C71A91">
              <w:rPr>
                <w:rFonts w:ascii="David" w:hAnsi="David" w:cs="David" w:hint="cs"/>
                <w:b/>
                <w:bCs/>
                <w:u w:val="single"/>
                <w:rtl/>
              </w:rPr>
              <w:t xml:space="preserve">החלטה לאישור </w:t>
            </w:r>
            <w:r w:rsidR="00827596" w:rsidRPr="00C71A91">
              <w:rPr>
                <w:rFonts w:ascii="David" w:hAnsi="David" w:cs="David" w:hint="cs"/>
                <w:b/>
                <w:bCs/>
                <w:u w:val="single"/>
                <w:rtl/>
              </w:rPr>
              <w:t xml:space="preserve">התקשרות </w:t>
            </w:r>
            <w:r w:rsidRPr="00C71A91">
              <w:rPr>
                <w:rFonts w:ascii="David" w:hAnsi="David" w:cs="David" w:hint="cs"/>
                <w:b/>
                <w:bCs/>
                <w:u w:val="single"/>
                <w:rtl/>
              </w:rPr>
              <w:t>לשירותי ניהול ופיקוח</w:t>
            </w:r>
            <w:r w:rsidR="00827596" w:rsidRPr="00C71A91">
              <w:rPr>
                <w:rFonts w:ascii="David" w:hAnsi="David" w:cs="David" w:hint="cs"/>
                <w:b/>
                <w:bCs/>
                <w:u w:val="single"/>
                <w:rtl/>
              </w:rPr>
              <w:t xml:space="preserve"> </w:t>
            </w:r>
            <w:r w:rsidRPr="00C71A91">
              <w:rPr>
                <w:rFonts w:ascii="David" w:hAnsi="David" w:cs="David" w:hint="cs"/>
                <w:b/>
                <w:bCs/>
                <w:u w:val="single"/>
                <w:rtl/>
              </w:rPr>
              <w:t>ל</w:t>
            </w:r>
            <w:r w:rsidR="00827596" w:rsidRPr="00C71A91">
              <w:rPr>
                <w:rFonts w:ascii="David" w:hAnsi="David" w:cs="David" w:hint="cs"/>
                <w:b/>
                <w:bCs/>
                <w:u w:val="single"/>
                <w:rtl/>
              </w:rPr>
              <w:t xml:space="preserve">מכרז </w:t>
            </w:r>
            <w:r w:rsidR="0039016F" w:rsidRPr="00C71A91">
              <w:rPr>
                <w:rFonts w:ascii="David" w:hAnsi="David" w:cs="David" w:hint="cs"/>
                <w:b/>
                <w:bCs/>
                <w:u w:val="single"/>
                <w:rtl/>
              </w:rPr>
              <w:t>את</w:t>
            </w:r>
            <w:r w:rsidR="00827596" w:rsidRPr="00C71A91">
              <w:rPr>
                <w:rFonts w:ascii="David" w:hAnsi="David" w:cs="David" w:hint="cs"/>
                <w:b/>
                <w:bCs/>
                <w:u w:val="single"/>
                <w:rtl/>
              </w:rPr>
              <w:t>/</w:t>
            </w:r>
            <w:r w:rsidR="0039016F" w:rsidRPr="00C71A91">
              <w:rPr>
                <w:rFonts w:ascii="David" w:hAnsi="David" w:cs="David" w:hint="cs"/>
                <w:b/>
                <w:bCs/>
                <w:u w:val="single"/>
                <w:rtl/>
              </w:rPr>
              <w:t>32</w:t>
            </w:r>
            <w:r w:rsidR="00827596" w:rsidRPr="00C71A91">
              <w:rPr>
                <w:rFonts w:ascii="David" w:hAnsi="David" w:cs="David" w:hint="cs"/>
                <w:b/>
                <w:bCs/>
                <w:u w:val="single"/>
                <w:rtl/>
              </w:rPr>
              <w:t>/</w:t>
            </w:r>
            <w:r w:rsidR="00F644E5" w:rsidRPr="00C71A91">
              <w:rPr>
                <w:rFonts w:ascii="David" w:hAnsi="David" w:cs="David" w:hint="cs"/>
                <w:b/>
                <w:bCs/>
                <w:u w:val="single"/>
                <w:rtl/>
              </w:rPr>
              <w:t>202</w:t>
            </w:r>
            <w:r w:rsidR="0039016F" w:rsidRPr="00C71A91">
              <w:rPr>
                <w:rFonts w:ascii="David" w:hAnsi="David" w:cs="David" w:hint="cs"/>
                <w:b/>
                <w:bCs/>
                <w:u w:val="single"/>
                <w:rtl/>
              </w:rPr>
              <w:t>2</w:t>
            </w:r>
            <w:r w:rsidR="00827596" w:rsidRPr="00C71A91">
              <w:rPr>
                <w:rFonts w:ascii="David" w:hAnsi="David" w:cs="David" w:hint="cs"/>
                <w:b/>
                <w:bCs/>
                <w:u w:val="single"/>
                <w:rtl/>
              </w:rPr>
              <w:t xml:space="preserve"> </w:t>
            </w:r>
            <w:r w:rsidR="00E42C91" w:rsidRPr="00C71A91">
              <w:rPr>
                <w:rFonts w:ascii="David" w:hAnsi="David" w:cs="David" w:hint="cs"/>
                <w:b/>
                <w:bCs/>
                <w:u w:val="single"/>
                <w:rtl/>
              </w:rPr>
              <w:t>הקמה אחזקה ושיקום תשתיות</w:t>
            </w:r>
          </w:p>
        </w:tc>
        <w:tc>
          <w:tcPr>
            <w:tcW w:w="1550" w:type="dxa"/>
          </w:tcPr>
          <w:p w14:paraId="31E3975B" w14:textId="5B229BE8" w:rsidR="00827596" w:rsidRPr="00C71A91" w:rsidRDefault="00827596" w:rsidP="00827596">
            <w:pPr>
              <w:rPr>
                <w:rFonts w:ascii="David" w:hAnsi="David" w:cs="David"/>
                <w:rtl/>
              </w:rPr>
            </w:pPr>
            <w:r w:rsidRPr="00C71A91">
              <w:rPr>
                <w:rFonts w:ascii="David" w:hAnsi="David" w:cs="David" w:hint="cs"/>
                <w:rtl/>
              </w:rPr>
              <w:t xml:space="preserve">מכרז </w:t>
            </w:r>
            <w:r w:rsidR="0039016F" w:rsidRPr="00C71A91">
              <w:rPr>
                <w:rFonts w:ascii="David" w:hAnsi="David" w:cs="David" w:hint="cs"/>
                <w:rtl/>
              </w:rPr>
              <w:t>את</w:t>
            </w:r>
            <w:r w:rsidRPr="00C71A91">
              <w:rPr>
                <w:rFonts w:ascii="David" w:hAnsi="David" w:cs="David" w:hint="cs"/>
                <w:rtl/>
              </w:rPr>
              <w:t>/</w:t>
            </w:r>
            <w:r w:rsidR="0039016F" w:rsidRPr="00C71A91">
              <w:rPr>
                <w:rFonts w:ascii="David" w:hAnsi="David" w:cs="David" w:hint="cs"/>
                <w:rtl/>
              </w:rPr>
              <w:t>32</w:t>
            </w:r>
            <w:r w:rsidRPr="00C71A91">
              <w:rPr>
                <w:rFonts w:ascii="David" w:hAnsi="David" w:cs="David" w:hint="cs"/>
                <w:rtl/>
              </w:rPr>
              <w:t>/</w:t>
            </w:r>
            <w:r w:rsidR="00F644E5" w:rsidRPr="00C71A91">
              <w:rPr>
                <w:rFonts w:ascii="David" w:hAnsi="David" w:cs="David" w:hint="cs"/>
                <w:rtl/>
              </w:rPr>
              <w:t>202</w:t>
            </w:r>
            <w:r w:rsidR="0039016F" w:rsidRPr="00C71A91">
              <w:rPr>
                <w:rFonts w:ascii="David" w:hAnsi="David" w:cs="David" w:hint="cs"/>
                <w:rtl/>
              </w:rPr>
              <w:t>2</w:t>
            </w:r>
            <w:r w:rsidR="007F546B" w:rsidRPr="00C71A91">
              <w:rPr>
                <w:rFonts w:ascii="David" w:hAnsi="David" w:cs="David" w:hint="cs"/>
                <w:rtl/>
              </w:rPr>
              <w:t>-</w:t>
            </w:r>
            <w:r w:rsidR="00DD143A" w:rsidRPr="00C71A91">
              <w:rPr>
                <w:rFonts w:ascii="David" w:hAnsi="David" w:cs="David" w:hint="cs"/>
                <w:b/>
                <w:bCs/>
                <w:u w:val="single"/>
                <w:rtl/>
              </w:rPr>
              <w:t xml:space="preserve"> </w:t>
            </w:r>
            <w:r w:rsidR="00E42C91" w:rsidRPr="00C71A91">
              <w:rPr>
                <w:rFonts w:ascii="David" w:hAnsi="David" w:cs="David" w:hint="cs"/>
                <w:rtl/>
              </w:rPr>
              <w:t>הקמה אחזקה ושיקום תשתיות</w:t>
            </w:r>
          </w:p>
          <w:p w14:paraId="61BBE017" w14:textId="756EACAE" w:rsidR="00827596" w:rsidRPr="00C71A91" w:rsidRDefault="00827596" w:rsidP="00827596">
            <w:pPr>
              <w:rPr>
                <w:rFonts w:ascii="David" w:hAnsi="David" w:cs="David"/>
                <w:rtl/>
              </w:rPr>
            </w:pPr>
          </w:p>
        </w:tc>
        <w:tc>
          <w:tcPr>
            <w:tcW w:w="1278" w:type="dxa"/>
          </w:tcPr>
          <w:p w14:paraId="7F90C0F2" w14:textId="50230071" w:rsidR="00827596" w:rsidRPr="00C71A91" w:rsidRDefault="007A1F06" w:rsidP="00827596">
            <w:pPr>
              <w:rPr>
                <w:rFonts w:ascii="David" w:hAnsi="David" w:cs="David"/>
                <w:rtl/>
              </w:rPr>
            </w:pPr>
            <w:r w:rsidRPr="00C71A91">
              <w:rPr>
                <w:rFonts w:ascii="David" w:hAnsi="David" w:cs="David" w:hint="cs"/>
                <w:u w:val="single"/>
                <w:rtl/>
              </w:rPr>
              <w:t>16</w:t>
            </w:r>
            <w:r w:rsidR="00827596" w:rsidRPr="00C71A91">
              <w:rPr>
                <w:rFonts w:ascii="David" w:hAnsi="David" w:cs="David" w:hint="cs"/>
                <w:rtl/>
              </w:rPr>
              <w:t>/</w:t>
            </w:r>
            <w:r w:rsidR="0039016F" w:rsidRPr="00C71A91">
              <w:rPr>
                <w:rFonts w:ascii="David" w:hAnsi="David" w:cs="David" w:hint="cs"/>
                <w:rtl/>
              </w:rPr>
              <w:t>8</w:t>
            </w:r>
            <w:r w:rsidR="00827596" w:rsidRPr="00C71A91">
              <w:rPr>
                <w:rFonts w:ascii="David" w:hAnsi="David" w:cs="David" w:hint="cs"/>
                <w:rtl/>
              </w:rPr>
              <w:t>/</w:t>
            </w:r>
            <w:r w:rsidR="00DD143A" w:rsidRPr="00C71A91">
              <w:rPr>
                <w:rFonts w:ascii="David" w:hAnsi="David" w:cs="David" w:hint="cs"/>
                <w:rtl/>
              </w:rPr>
              <w:t>202</w:t>
            </w:r>
            <w:r w:rsidR="0039016F" w:rsidRPr="00C71A91">
              <w:rPr>
                <w:rFonts w:ascii="David" w:hAnsi="David" w:cs="David" w:hint="cs"/>
                <w:rtl/>
              </w:rPr>
              <w:t>3</w:t>
            </w:r>
          </w:p>
        </w:tc>
        <w:tc>
          <w:tcPr>
            <w:tcW w:w="1132" w:type="dxa"/>
          </w:tcPr>
          <w:p w14:paraId="6F471379" w14:textId="4224DE95" w:rsidR="00827596" w:rsidRPr="00C71A91" w:rsidRDefault="00827596" w:rsidP="00827596">
            <w:pPr>
              <w:rPr>
                <w:rFonts w:ascii="David" w:hAnsi="David" w:cs="David"/>
                <w:rtl/>
              </w:rPr>
            </w:pPr>
            <w:r w:rsidRPr="00C71A91">
              <w:rPr>
                <w:rFonts w:ascii="David" w:hAnsi="David" w:cs="David" w:hint="cs"/>
                <w:rtl/>
              </w:rPr>
              <w:t xml:space="preserve">אישור </w:t>
            </w:r>
            <w:r w:rsidR="002E64D5" w:rsidRPr="00C71A91">
              <w:rPr>
                <w:rFonts w:ascii="David" w:hAnsi="David" w:cs="David" w:hint="cs"/>
                <w:rtl/>
              </w:rPr>
              <w:t xml:space="preserve">לטובת ניהול ופיקוח </w:t>
            </w:r>
            <w:r w:rsidRPr="00C71A91">
              <w:rPr>
                <w:rFonts w:ascii="David" w:hAnsi="David" w:cs="David" w:hint="cs"/>
                <w:rtl/>
              </w:rPr>
              <w:t xml:space="preserve"> </w:t>
            </w:r>
          </w:p>
        </w:tc>
        <w:tc>
          <w:tcPr>
            <w:tcW w:w="1429" w:type="dxa"/>
          </w:tcPr>
          <w:p w14:paraId="1F6B2C34" w14:textId="77777777" w:rsidR="0039016F" w:rsidRPr="00C71A91" w:rsidRDefault="0039016F" w:rsidP="0039016F">
            <w:pPr>
              <w:rPr>
                <w:rFonts w:ascii="David" w:hAnsi="David" w:cs="David"/>
                <w:rtl/>
              </w:rPr>
            </w:pPr>
            <w:r w:rsidRPr="00C71A91">
              <w:rPr>
                <w:rFonts w:ascii="David" w:hAnsi="David" w:cs="David" w:hint="cs"/>
                <w:rtl/>
              </w:rPr>
              <w:t xml:space="preserve">מ.א והיב תשתיות ופיתוח בע"מ </w:t>
            </w:r>
          </w:p>
          <w:p w14:paraId="0CA51988" w14:textId="22512E55" w:rsidR="00827596" w:rsidRPr="00C71A91" w:rsidRDefault="00827596" w:rsidP="00827596">
            <w:pPr>
              <w:rPr>
                <w:rFonts w:ascii="David" w:hAnsi="David" w:cs="David"/>
                <w:rtl/>
              </w:rPr>
            </w:pPr>
          </w:p>
        </w:tc>
        <w:tc>
          <w:tcPr>
            <w:tcW w:w="1134" w:type="dxa"/>
          </w:tcPr>
          <w:p w14:paraId="7CB60D85" w14:textId="77777777" w:rsidR="00827596" w:rsidRPr="00C71A91" w:rsidRDefault="00827596" w:rsidP="00827596">
            <w:pPr>
              <w:rPr>
                <w:rFonts w:ascii="David" w:hAnsi="David" w:cs="David"/>
                <w:b/>
                <w:bCs/>
                <w:u w:val="single"/>
                <w:rtl/>
              </w:rPr>
            </w:pPr>
          </w:p>
        </w:tc>
        <w:tc>
          <w:tcPr>
            <w:tcW w:w="1267" w:type="dxa"/>
          </w:tcPr>
          <w:p w14:paraId="0AA9458D" w14:textId="29A5B10E" w:rsidR="00827596" w:rsidRPr="002450A1" w:rsidRDefault="007A1F06" w:rsidP="002E64D5">
            <w:pPr>
              <w:rPr>
                <w:rFonts w:ascii="David" w:hAnsi="David" w:cs="David"/>
                <w:rtl/>
              </w:rPr>
            </w:pPr>
            <w:r w:rsidRPr="002450A1">
              <w:rPr>
                <w:rFonts w:ascii="David" w:hAnsi="David" w:cs="David" w:hint="cs"/>
                <w:rtl/>
              </w:rPr>
              <w:t>7</w:t>
            </w:r>
            <w:r w:rsidR="00DF40B0" w:rsidRPr="002450A1">
              <w:rPr>
                <w:rFonts w:ascii="David" w:hAnsi="David" w:cs="David" w:hint="cs"/>
                <w:rtl/>
              </w:rPr>
              <w:t>.</w:t>
            </w:r>
            <w:r w:rsidR="009A3CEF">
              <w:rPr>
                <w:rFonts w:ascii="David" w:hAnsi="David" w:cs="David" w:hint="cs"/>
                <w:rtl/>
              </w:rPr>
              <w:t>0</w:t>
            </w:r>
            <w:r w:rsidR="002E64D5" w:rsidRPr="009A3CEF">
              <w:rPr>
                <w:rFonts w:ascii="David" w:hAnsi="David" w:cs="David" w:hint="cs"/>
                <w:rtl/>
              </w:rPr>
              <w:t xml:space="preserve">% מסכום </w:t>
            </w:r>
            <w:r w:rsidR="009A3CEF" w:rsidRPr="009A3CEF">
              <w:rPr>
                <w:rFonts w:ascii="David" w:hAnsi="David" w:cs="David" w:hint="cs"/>
                <w:rtl/>
              </w:rPr>
              <w:t>הפרויקט</w:t>
            </w:r>
            <w:r w:rsidR="002E64D5" w:rsidRPr="009A3CEF">
              <w:rPr>
                <w:rFonts w:ascii="David" w:hAnsi="David" w:cs="David" w:hint="cs"/>
                <w:rtl/>
              </w:rPr>
              <w:t xml:space="preserve"> </w:t>
            </w:r>
          </w:p>
        </w:tc>
      </w:tr>
      <w:tr w:rsidR="001011B5" w:rsidRPr="002450A1" w14:paraId="5BEEF04C" w14:textId="77777777" w:rsidTr="00A6263C">
        <w:tc>
          <w:tcPr>
            <w:tcW w:w="1569" w:type="dxa"/>
          </w:tcPr>
          <w:p w14:paraId="7DA1B9B5" w14:textId="010D9B2F" w:rsidR="001011B5" w:rsidRPr="00D321AC" w:rsidRDefault="001011B5" w:rsidP="001011B5">
            <w:pPr>
              <w:rPr>
                <w:rFonts w:ascii="David" w:hAnsi="David" w:cs="David"/>
                <w:b/>
                <w:bCs/>
                <w:u w:val="single"/>
                <w:rtl/>
              </w:rPr>
            </w:pPr>
            <w:r w:rsidRPr="00D321AC">
              <w:rPr>
                <w:rFonts w:ascii="David" w:hAnsi="David" w:cs="David" w:hint="cs"/>
                <w:b/>
                <w:bCs/>
                <w:u w:val="single"/>
                <w:rtl/>
              </w:rPr>
              <w:t xml:space="preserve">החלטה לאישור התקשרות </w:t>
            </w:r>
            <w:r w:rsidR="00F34BDD" w:rsidRPr="00D321AC">
              <w:rPr>
                <w:rFonts w:ascii="David" w:hAnsi="David" w:cs="David" w:hint="cs"/>
                <w:b/>
                <w:bCs/>
                <w:u w:val="single"/>
                <w:rtl/>
              </w:rPr>
              <w:t xml:space="preserve">לשירותי ניהול ופיקוח למכרז </w:t>
            </w:r>
            <w:r w:rsidR="005739E3" w:rsidRPr="00D321AC">
              <w:rPr>
                <w:rFonts w:ascii="David" w:hAnsi="David" w:cs="David" w:hint="cs"/>
                <w:b/>
                <w:bCs/>
                <w:u w:val="single"/>
                <w:rtl/>
              </w:rPr>
              <w:t>שיפוץ מרכז למידה</w:t>
            </w:r>
          </w:p>
          <w:p w14:paraId="405E4AB1" w14:textId="77777777" w:rsidR="001011B5" w:rsidRPr="00D321AC" w:rsidRDefault="001011B5" w:rsidP="001011B5">
            <w:pPr>
              <w:rPr>
                <w:rFonts w:ascii="David" w:hAnsi="David" w:cs="David"/>
                <w:b/>
                <w:bCs/>
                <w:u w:val="single"/>
                <w:rtl/>
              </w:rPr>
            </w:pPr>
            <w:r w:rsidRPr="00D321AC">
              <w:rPr>
                <w:rFonts w:ascii="David" w:hAnsi="David" w:cs="David" w:hint="cs"/>
                <w:b/>
                <w:bCs/>
                <w:u w:val="single"/>
                <w:rtl/>
              </w:rPr>
              <w:t xml:space="preserve">למכרז  </w:t>
            </w:r>
          </w:p>
          <w:p w14:paraId="3C515BB2" w14:textId="60381AD9" w:rsidR="001011B5" w:rsidRPr="00D321AC" w:rsidRDefault="005739E3" w:rsidP="001011B5">
            <w:pPr>
              <w:rPr>
                <w:rFonts w:ascii="David" w:hAnsi="David" w:cs="David"/>
                <w:b/>
                <w:bCs/>
                <w:u w:val="single"/>
                <w:rtl/>
              </w:rPr>
            </w:pPr>
            <w:r w:rsidRPr="00D321AC">
              <w:rPr>
                <w:rFonts w:ascii="David" w:hAnsi="David" w:cs="David" w:hint="cs"/>
                <w:b/>
                <w:bCs/>
                <w:u w:val="single"/>
                <w:rtl/>
              </w:rPr>
              <w:t>חש</w:t>
            </w:r>
            <w:r w:rsidR="001011B5" w:rsidRPr="00D321AC">
              <w:rPr>
                <w:rFonts w:ascii="David" w:hAnsi="David" w:cs="David" w:hint="cs"/>
                <w:b/>
                <w:bCs/>
                <w:u w:val="single"/>
                <w:rtl/>
              </w:rPr>
              <w:t>/</w:t>
            </w:r>
            <w:r w:rsidR="00C644DA" w:rsidRPr="00D321AC">
              <w:rPr>
                <w:rFonts w:ascii="David" w:hAnsi="David" w:cs="David" w:hint="cs"/>
                <w:b/>
                <w:bCs/>
                <w:u w:val="single"/>
                <w:rtl/>
              </w:rPr>
              <w:t>2</w:t>
            </w:r>
            <w:r w:rsidRPr="00D321AC">
              <w:rPr>
                <w:rFonts w:ascii="David" w:hAnsi="David" w:cs="David" w:hint="cs"/>
                <w:b/>
                <w:bCs/>
                <w:u w:val="single"/>
                <w:rtl/>
              </w:rPr>
              <w:t>2</w:t>
            </w:r>
            <w:r w:rsidR="001011B5" w:rsidRPr="00D321AC">
              <w:rPr>
                <w:rFonts w:ascii="David" w:hAnsi="David" w:cs="David" w:hint="cs"/>
                <w:b/>
                <w:bCs/>
                <w:u w:val="single"/>
                <w:rtl/>
              </w:rPr>
              <w:t>/202</w:t>
            </w:r>
            <w:r w:rsidRPr="00D321AC">
              <w:rPr>
                <w:rFonts w:ascii="David" w:hAnsi="David" w:cs="David" w:hint="cs"/>
                <w:b/>
                <w:bCs/>
                <w:u w:val="single"/>
                <w:rtl/>
              </w:rPr>
              <w:t>2</w:t>
            </w:r>
          </w:p>
        </w:tc>
        <w:tc>
          <w:tcPr>
            <w:tcW w:w="1550" w:type="dxa"/>
          </w:tcPr>
          <w:p w14:paraId="12EEDA92" w14:textId="14C1E651" w:rsidR="001011B5" w:rsidRPr="00D321AC" w:rsidRDefault="001011B5" w:rsidP="001011B5">
            <w:pPr>
              <w:rPr>
                <w:rFonts w:ascii="David" w:hAnsi="David" w:cs="David"/>
                <w:rtl/>
              </w:rPr>
            </w:pPr>
            <w:r w:rsidRPr="00D321AC">
              <w:rPr>
                <w:rFonts w:ascii="David" w:hAnsi="David" w:cs="David" w:hint="cs"/>
                <w:rtl/>
              </w:rPr>
              <w:t xml:space="preserve">מכרז </w:t>
            </w:r>
            <w:r w:rsidR="005739E3" w:rsidRPr="00D321AC">
              <w:rPr>
                <w:rFonts w:ascii="David" w:hAnsi="David" w:cs="David" w:hint="cs"/>
                <w:rtl/>
              </w:rPr>
              <w:t>חש</w:t>
            </w:r>
            <w:r w:rsidRPr="00D321AC">
              <w:rPr>
                <w:rFonts w:ascii="David" w:hAnsi="David" w:cs="David" w:hint="cs"/>
                <w:rtl/>
              </w:rPr>
              <w:t>/</w:t>
            </w:r>
            <w:r w:rsidR="00C644DA" w:rsidRPr="00D321AC">
              <w:rPr>
                <w:rFonts w:ascii="David" w:hAnsi="David" w:cs="David" w:hint="cs"/>
                <w:rtl/>
              </w:rPr>
              <w:t>2</w:t>
            </w:r>
            <w:r w:rsidR="005739E3" w:rsidRPr="00D321AC">
              <w:rPr>
                <w:rFonts w:ascii="David" w:hAnsi="David" w:cs="David" w:hint="cs"/>
                <w:rtl/>
              </w:rPr>
              <w:t>2</w:t>
            </w:r>
            <w:r w:rsidRPr="00D321AC">
              <w:rPr>
                <w:rFonts w:ascii="David" w:hAnsi="David" w:cs="David" w:hint="cs"/>
                <w:rtl/>
              </w:rPr>
              <w:t>/202</w:t>
            </w:r>
            <w:r w:rsidR="005739E3" w:rsidRPr="00D321AC">
              <w:rPr>
                <w:rFonts w:ascii="David" w:hAnsi="David" w:cs="David" w:hint="cs"/>
                <w:rtl/>
              </w:rPr>
              <w:t>2</w:t>
            </w:r>
            <w:r w:rsidRPr="00D321AC">
              <w:rPr>
                <w:rFonts w:ascii="David" w:hAnsi="David" w:cs="David" w:hint="cs"/>
                <w:rtl/>
              </w:rPr>
              <w:t>-</w:t>
            </w:r>
            <w:r w:rsidR="005739E3" w:rsidRPr="00D321AC">
              <w:rPr>
                <w:rFonts w:ascii="David" w:hAnsi="David" w:cs="David" w:hint="cs"/>
                <w:rtl/>
              </w:rPr>
              <w:t>שיפוץ מרכז למידה</w:t>
            </w:r>
          </w:p>
          <w:p w14:paraId="183794C2" w14:textId="77777777" w:rsidR="001011B5" w:rsidRPr="00D321AC" w:rsidRDefault="001011B5" w:rsidP="001011B5">
            <w:pPr>
              <w:rPr>
                <w:rFonts w:ascii="David" w:hAnsi="David" w:cs="David"/>
                <w:rtl/>
              </w:rPr>
            </w:pPr>
          </w:p>
        </w:tc>
        <w:tc>
          <w:tcPr>
            <w:tcW w:w="1278" w:type="dxa"/>
          </w:tcPr>
          <w:p w14:paraId="275288D5" w14:textId="5AF909C2" w:rsidR="001011B5" w:rsidRPr="00D321AC" w:rsidRDefault="005739E3" w:rsidP="001011B5">
            <w:pPr>
              <w:rPr>
                <w:rFonts w:ascii="David" w:hAnsi="David" w:cs="David"/>
                <w:rtl/>
              </w:rPr>
            </w:pPr>
            <w:r w:rsidRPr="00D321AC">
              <w:rPr>
                <w:rFonts w:ascii="David" w:hAnsi="David" w:cs="David" w:hint="cs"/>
                <w:rtl/>
              </w:rPr>
              <w:t>5</w:t>
            </w:r>
            <w:r w:rsidR="00606CAB" w:rsidRPr="00D321AC">
              <w:rPr>
                <w:rFonts w:ascii="David" w:hAnsi="David" w:cs="David" w:hint="cs"/>
                <w:rtl/>
              </w:rPr>
              <w:t>/</w:t>
            </w:r>
            <w:r w:rsidRPr="00D321AC">
              <w:rPr>
                <w:rFonts w:ascii="David" w:hAnsi="David" w:cs="David" w:hint="cs"/>
                <w:rtl/>
              </w:rPr>
              <w:t>7</w:t>
            </w:r>
            <w:r w:rsidR="001011B5" w:rsidRPr="00D321AC">
              <w:rPr>
                <w:rFonts w:ascii="David" w:hAnsi="David" w:cs="David" w:hint="cs"/>
                <w:rtl/>
              </w:rPr>
              <w:t>/202</w:t>
            </w:r>
            <w:r w:rsidRPr="00D321AC">
              <w:rPr>
                <w:rFonts w:ascii="David" w:hAnsi="David" w:cs="David" w:hint="cs"/>
                <w:rtl/>
              </w:rPr>
              <w:t>3</w:t>
            </w:r>
          </w:p>
        </w:tc>
        <w:tc>
          <w:tcPr>
            <w:tcW w:w="1132" w:type="dxa"/>
          </w:tcPr>
          <w:p w14:paraId="24580941" w14:textId="7E16D8A1" w:rsidR="001011B5" w:rsidRPr="00D321AC" w:rsidRDefault="001011B5" w:rsidP="001011B5">
            <w:pPr>
              <w:rPr>
                <w:rFonts w:ascii="David" w:hAnsi="David" w:cs="David"/>
                <w:rtl/>
              </w:rPr>
            </w:pPr>
            <w:r w:rsidRPr="00D321AC">
              <w:rPr>
                <w:rFonts w:ascii="David" w:hAnsi="David" w:cs="David" w:hint="cs"/>
                <w:rtl/>
              </w:rPr>
              <w:t xml:space="preserve">אישור לטובת ניהול ופיקוח  </w:t>
            </w:r>
          </w:p>
        </w:tc>
        <w:tc>
          <w:tcPr>
            <w:tcW w:w="1429" w:type="dxa"/>
          </w:tcPr>
          <w:p w14:paraId="7C5E4511" w14:textId="4A29763F" w:rsidR="001011B5" w:rsidRPr="00D321AC" w:rsidRDefault="00C644DA" w:rsidP="001011B5">
            <w:pPr>
              <w:rPr>
                <w:rFonts w:ascii="David" w:hAnsi="David" w:cs="David"/>
                <w:rtl/>
              </w:rPr>
            </w:pPr>
            <w:r w:rsidRPr="00D321AC">
              <w:rPr>
                <w:rFonts w:ascii="David" w:hAnsi="David" w:cs="David" w:hint="cs"/>
                <w:rtl/>
              </w:rPr>
              <w:t xml:space="preserve">מ.א והיב תשתיות ופיתוח בע"מ </w:t>
            </w:r>
          </w:p>
          <w:p w14:paraId="2CE27FA1" w14:textId="620E41F2" w:rsidR="00B60B50" w:rsidRPr="00D321AC" w:rsidRDefault="00B60B50" w:rsidP="00B60B50">
            <w:pPr>
              <w:rPr>
                <w:rFonts w:ascii="David" w:hAnsi="David" w:cs="David"/>
              </w:rPr>
            </w:pPr>
          </w:p>
          <w:p w14:paraId="6067CD17" w14:textId="4697420A" w:rsidR="005A0D3A" w:rsidRPr="00D321AC" w:rsidRDefault="005A0D3A" w:rsidP="001011B5">
            <w:pPr>
              <w:rPr>
                <w:rFonts w:ascii="David" w:hAnsi="David" w:cs="David"/>
                <w:rtl/>
              </w:rPr>
            </w:pPr>
          </w:p>
        </w:tc>
        <w:tc>
          <w:tcPr>
            <w:tcW w:w="1134" w:type="dxa"/>
          </w:tcPr>
          <w:p w14:paraId="0933DA54" w14:textId="69E28F58" w:rsidR="001011B5" w:rsidRPr="00D321AC" w:rsidRDefault="001011B5" w:rsidP="001011B5">
            <w:pPr>
              <w:rPr>
                <w:rFonts w:ascii="David" w:hAnsi="David" w:cs="David"/>
                <w:b/>
                <w:bCs/>
                <w:u w:val="single"/>
                <w:rtl/>
              </w:rPr>
            </w:pPr>
          </w:p>
        </w:tc>
        <w:tc>
          <w:tcPr>
            <w:tcW w:w="1267" w:type="dxa"/>
          </w:tcPr>
          <w:p w14:paraId="254B7C5E" w14:textId="155FCB35" w:rsidR="001011B5" w:rsidRPr="007E5EE8" w:rsidRDefault="00C644DA" w:rsidP="001011B5">
            <w:pPr>
              <w:rPr>
                <w:rFonts w:ascii="David" w:hAnsi="David" w:cs="David"/>
                <w:rtl/>
              </w:rPr>
            </w:pPr>
            <w:r w:rsidRPr="007E5EE8">
              <w:rPr>
                <w:rFonts w:ascii="David" w:hAnsi="David" w:cs="David" w:hint="cs"/>
                <w:rtl/>
              </w:rPr>
              <w:t xml:space="preserve">% </w:t>
            </w:r>
            <w:r w:rsidR="00D321AC" w:rsidRPr="007E5EE8">
              <w:rPr>
                <w:rFonts w:ascii="David" w:hAnsi="David" w:cs="David" w:hint="cs"/>
                <w:rtl/>
              </w:rPr>
              <w:t>5.5</w:t>
            </w:r>
            <w:r w:rsidRPr="007E5EE8">
              <w:rPr>
                <w:rFonts w:ascii="David" w:hAnsi="David" w:cs="David" w:hint="cs"/>
                <w:rtl/>
              </w:rPr>
              <w:t xml:space="preserve"> מסכום </w:t>
            </w:r>
            <w:r w:rsidR="00D321AC" w:rsidRPr="007E5EE8">
              <w:rPr>
                <w:rFonts w:ascii="David" w:hAnsi="David" w:cs="David" w:hint="cs"/>
                <w:rtl/>
              </w:rPr>
              <w:t>636,052</w:t>
            </w:r>
            <w:r w:rsidRPr="007E5EE8">
              <w:rPr>
                <w:rFonts w:ascii="David" w:hAnsi="David" w:cs="David" w:hint="cs"/>
                <w:rtl/>
              </w:rPr>
              <w:t xml:space="preserve"> ₪</w:t>
            </w:r>
          </w:p>
        </w:tc>
      </w:tr>
      <w:tr w:rsidR="001011B5" w:rsidRPr="002450A1" w14:paraId="7DF0BC78" w14:textId="77777777" w:rsidTr="00A6263C">
        <w:tc>
          <w:tcPr>
            <w:tcW w:w="1569" w:type="dxa"/>
          </w:tcPr>
          <w:p w14:paraId="195DDED4" w14:textId="77777777" w:rsidR="001011B5" w:rsidRPr="001C515B" w:rsidRDefault="001011B5" w:rsidP="001011B5">
            <w:pPr>
              <w:rPr>
                <w:rFonts w:ascii="David" w:hAnsi="David" w:cs="David"/>
                <w:b/>
                <w:bCs/>
                <w:u w:val="single"/>
                <w:rtl/>
              </w:rPr>
            </w:pPr>
            <w:r w:rsidRPr="001C515B">
              <w:rPr>
                <w:rFonts w:ascii="David" w:hAnsi="David" w:cs="David" w:hint="cs"/>
                <w:b/>
                <w:bCs/>
                <w:u w:val="single"/>
                <w:rtl/>
              </w:rPr>
              <w:t>החלטה לאישור התקשרות לשירותי ניהול ופיקוח</w:t>
            </w:r>
          </w:p>
          <w:p w14:paraId="413A392B" w14:textId="23814FE0" w:rsidR="001011B5" w:rsidRPr="001C515B" w:rsidRDefault="001011B5" w:rsidP="001011B5">
            <w:pPr>
              <w:rPr>
                <w:rFonts w:ascii="David" w:hAnsi="David" w:cs="David"/>
                <w:b/>
                <w:bCs/>
                <w:u w:val="single"/>
                <w:rtl/>
              </w:rPr>
            </w:pPr>
            <w:r w:rsidRPr="001C515B">
              <w:rPr>
                <w:rFonts w:ascii="David" w:hAnsi="David" w:cs="David" w:hint="cs"/>
                <w:b/>
                <w:bCs/>
                <w:u w:val="single"/>
                <w:rtl/>
              </w:rPr>
              <w:t xml:space="preserve">למכרז  </w:t>
            </w:r>
            <w:r w:rsidR="00A6263C" w:rsidRPr="001C515B">
              <w:rPr>
                <w:rFonts w:ascii="David" w:hAnsi="David" w:cs="David" w:hint="cs"/>
                <w:b/>
                <w:bCs/>
                <w:u w:val="single"/>
                <w:rtl/>
              </w:rPr>
              <w:t>לאספקת שירותי תקשורת , תשתיות קוויות , תשתית אלחוטית ושירותי טלפוניה</w:t>
            </w:r>
            <w:r w:rsidR="00F34BDD" w:rsidRPr="001C515B">
              <w:rPr>
                <w:rFonts w:ascii="David" w:hAnsi="David" w:cs="David" w:hint="cs"/>
                <w:b/>
                <w:bCs/>
                <w:u w:val="single"/>
                <w:rtl/>
              </w:rPr>
              <w:t xml:space="preserve"> </w:t>
            </w:r>
          </w:p>
          <w:p w14:paraId="46E7D99C" w14:textId="71513B10" w:rsidR="001011B5" w:rsidRPr="001C515B" w:rsidRDefault="00A6263C" w:rsidP="001011B5">
            <w:pPr>
              <w:rPr>
                <w:rFonts w:ascii="David" w:hAnsi="David" w:cs="David"/>
                <w:b/>
                <w:bCs/>
                <w:u w:val="single"/>
                <w:rtl/>
              </w:rPr>
            </w:pPr>
            <w:proofErr w:type="spellStart"/>
            <w:r w:rsidRPr="001C515B">
              <w:rPr>
                <w:rFonts w:ascii="David" w:hAnsi="David" w:cs="David" w:hint="cs"/>
                <w:b/>
                <w:bCs/>
                <w:u w:val="single"/>
                <w:rtl/>
              </w:rPr>
              <w:t>תנ</w:t>
            </w:r>
            <w:proofErr w:type="spellEnd"/>
            <w:r w:rsidR="001011B5" w:rsidRPr="001C515B">
              <w:rPr>
                <w:rFonts w:ascii="David" w:hAnsi="David" w:cs="David" w:hint="cs"/>
                <w:b/>
                <w:bCs/>
                <w:u w:val="single"/>
                <w:rtl/>
              </w:rPr>
              <w:t>/</w:t>
            </w:r>
            <w:r w:rsidRPr="001C515B">
              <w:rPr>
                <w:rFonts w:ascii="David" w:hAnsi="David" w:cs="David" w:hint="cs"/>
                <w:b/>
                <w:bCs/>
                <w:u w:val="single"/>
                <w:rtl/>
              </w:rPr>
              <w:t>14</w:t>
            </w:r>
            <w:r w:rsidR="001011B5" w:rsidRPr="001C515B">
              <w:rPr>
                <w:rFonts w:ascii="David" w:hAnsi="David" w:cs="David" w:hint="cs"/>
                <w:b/>
                <w:bCs/>
                <w:u w:val="single"/>
                <w:rtl/>
              </w:rPr>
              <w:t>/</w:t>
            </w:r>
            <w:r w:rsidR="007F6628" w:rsidRPr="001C515B">
              <w:rPr>
                <w:rFonts w:ascii="David" w:hAnsi="David" w:cs="David" w:hint="cs"/>
                <w:b/>
                <w:bCs/>
                <w:u w:val="single"/>
                <w:rtl/>
              </w:rPr>
              <w:t>202</w:t>
            </w:r>
            <w:r w:rsidRPr="001C515B">
              <w:rPr>
                <w:rFonts w:ascii="David" w:hAnsi="David" w:cs="David" w:hint="cs"/>
                <w:b/>
                <w:bCs/>
                <w:u w:val="single"/>
                <w:rtl/>
              </w:rPr>
              <w:t>2</w:t>
            </w:r>
          </w:p>
          <w:p w14:paraId="16B39FCC" w14:textId="77777777" w:rsidR="001746CC" w:rsidRPr="001C515B" w:rsidRDefault="001746CC" w:rsidP="001011B5">
            <w:pPr>
              <w:rPr>
                <w:rFonts w:ascii="David" w:hAnsi="David" w:cs="David"/>
                <w:b/>
                <w:bCs/>
                <w:u w:val="single"/>
                <w:rtl/>
              </w:rPr>
            </w:pPr>
          </w:p>
          <w:p w14:paraId="7A108B4B" w14:textId="77777777" w:rsidR="001746CC" w:rsidRPr="001C515B" w:rsidRDefault="001746CC" w:rsidP="001011B5">
            <w:pPr>
              <w:rPr>
                <w:rFonts w:ascii="David" w:hAnsi="David" w:cs="David"/>
                <w:b/>
                <w:bCs/>
                <w:u w:val="single"/>
                <w:rtl/>
              </w:rPr>
            </w:pPr>
          </w:p>
          <w:p w14:paraId="4D6ACFDD" w14:textId="04062044" w:rsidR="001746CC" w:rsidRPr="001C515B" w:rsidRDefault="001746CC" w:rsidP="001011B5">
            <w:pPr>
              <w:rPr>
                <w:rFonts w:ascii="David" w:hAnsi="David" w:cs="David"/>
                <w:b/>
                <w:bCs/>
                <w:u w:val="single"/>
                <w:rtl/>
              </w:rPr>
            </w:pPr>
          </w:p>
        </w:tc>
        <w:tc>
          <w:tcPr>
            <w:tcW w:w="1550" w:type="dxa"/>
          </w:tcPr>
          <w:p w14:paraId="04E6C4E2" w14:textId="707C7052" w:rsidR="001011B5" w:rsidRPr="001C515B" w:rsidRDefault="001011B5" w:rsidP="001011B5">
            <w:pPr>
              <w:rPr>
                <w:rFonts w:ascii="David" w:hAnsi="David" w:cs="David"/>
                <w:rtl/>
              </w:rPr>
            </w:pPr>
            <w:r w:rsidRPr="001C515B">
              <w:rPr>
                <w:rFonts w:ascii="David" w:hAnsi="David" w:cs="David" w:hint="cs"/>
                <w:rtl/>
              </w:rPr>
              <w:lastRenderedPageBreak/>
              <w:t>מכרז-</w:t>
            </w:r>
            <w:proofErr w:type="spellStart"/>
            <w:r w:rsidR="003D1896" w:rsidRPr="001C515B">
              <w:rPr>
                <w:rFonts w:ascii="David" w:hAnsi="David" w:cs="David" w:hint="cs"/>
                <w:rtl/>
              </w:rPr>
              <w:t>תנ</w:t>
            </w:r>
            <w:proofErr w:type="spellEnd"/>
            <w:r w:rsidRPr="001C515B">
              <w:rPr>
                <w:rFonts w:ascii="David" w:hAnsi="David" w:cs="David" w:hint="cs"/>
                <w:rtl/>
              </w:rPr>
              <w:t>/</w:t>
            </w:r>
            <w:r w:rsidR="003D1896" w:rsidRPr="001C515B">
              <w:rPr>
                <w:rFonts w:ascii="David" w:hAnsi="David" w:cs="David" w:hint="cs"/>
                <w:rtl/>
              </w:rPr>
              <w:t>14</w:t>
            </w:r>
            <w:r w:rsidRPr="001C515B">
              <w:rPr>
                <w:rFonts w:ascii="David" w:hAnsi="David" w:cs="David" w:hint="cs"/>
                <w:rtl/>
              </w:rPr>
              <w:t>/</w:t>
            </w:r>
            <w:r w:rsidR="007F6628" w:rsidRPr="001C515B">
              <w:rPr>
                <w:rFonts w:ascii="David" w:hAnsi="David" w:cs="David" w:hint="cs"/>
                <w:rtl/>
              </w:rPr>
              <w:t>202</w:t>
            </w:r>
            <w:r w:rsidR="003D1896" w:rsidRPr="001C515B">
              <w:rPr>
                <w:rFonts w:ascii="David" w:hAnsi="David" w:cs="David" w:hint="cs"/>
                <w:rtl/>
              </w:rPr>
              <w:t>2</w:t>
            </w:r>
          </w:p>
          <w:p w14:paraId="15B53FA8" w14:textId="70C5433F" w:rsidR="001011B5" w:rsidRPr="001C515B" w:rsidRDefault="003D1896" w:rsidP="001011B5">
            <w:pPr>
              <w:rPr>
                <w:rFonts w:ascii="David" w:hAnsi="David" w:cs="David"/>
                <w:rtl/>
              </w:rPr>
            </w:pPr>
            <w:r w:rsidRPr="001C515B">
              <w:rPr>
                <w:rFonts w:ascii="David" w:hAnsi="David" w:cs="David" w:hint="cs"/>
                <w:rtl/>
              </w:rPr>
              <w:t>לאספקת שירותי תקשורת , תשתיות קוויות , תשתית אלחוטית ושירותי טלפוניה</w:t>
            </w:r>
            <w:r w:rsidRPr="001C515B">
              <w:rPr>
                <w:rFonts w:ascii="David" w:hAnsi="David" w:cs="David" w:hint="cs"/>
                <w:b/>
                <w:bCs/>
                <w:u w:val="single"/>
                <w:rtl/>
              </w:rPr>
              <w:t xml:space="preserve"> </w:t>
            </w:r>
          </w:p>
        </w:tc>
        <w:tc>
          <w:tcPr>
            <w:tcW w:w="1278" w:type="dxa"/>
          </w:tcPr>
          <w:p w14:paraId="6557D8DC" w14:textId="48710ABC" w:rsidR="001011B5" w:rsidRPr="001C515B" w:rsidRDefault="003D1896" w:rsidP="001011B5">
            <w:pPr>
              <w:rPr>
                <w:rFonts w:ascii="David" w:hAnsi="David" w:cs="David"/>
                <w:u w:val="single"/>
                <w:rtl/>
              </w:rPr>
            </w:pPr>
            <w:r w:rsidRPr="001C515B">
              <w:rPr>
                <w:rFonts w:ascii="David" w:hAnsi="David" w:cs="David" w:hint="cs"/>
                <w:rtl/>
              </w:rPr>
              <w:t>30</w:t>
            </w:r>
            <w:r w:rsidR="001011B5" w:rsidRPr="001C515B">
              <w:rPr>
                <w:rFonts w:ascii="David" w:hAnsi="David" w:cs="David" w:hint="cs"/>
                <w:rtl/>
              </w:rPr>
              <w:t>/</w:t>
            </w:r>
            <w:r w:rsidRPr="001C515B">
              <w:rPr>
                <w:rFonts w:ascii="David" w:hAnsi="David" w:cs="David" w:hint="cs"/>
                <w:rtl/>
              </w:rPr>
              <w:t>3</w:t>
            </w:r>
            <w:r w:rsidR="001011B5" w:rsidRPr="001C515B">
              <w:rPr>
                <w:rFonts w:ascii="David" w:hAnsi="David" w:cs="David" w:hint="cs"/>
                <w:rtl/>
              </w:rPr>
              <w:t>/202</w:t>
            </w:r>
            <w:r w:rsidRPr="001C515B">
              <w:rPr>
                <w:rFonts w:ascii="David" w:hAnsi="David" w:cs="David" w:hint="cs"/>
                <w:rtl/>
              </w:rPr>
              <w:t>3</w:t>
            </w:r>
          </w:p>
        </w:tc>
        <w:tc>
          <w:tcPr>
            <w:tcW w:w="1132" w:type="dxa"/>
          </w:tcPr>
          <w:p w14:paraId="76275F0A" w14:textId="7E20628B" w:rsidR="001011B5" w:rsidRPr="001C515B" w:rsidRDefault="001011B5" w:rsidP="001011B5">
            <w:pPr>
              <w:rPr>
                <w:rFonts w:ascii="David" w:hAnsi="David" w:cs="David"/>
                <w:rtl/>
              </w:rPr>
            </w:pPr>
            <w:r w:rsidRPr="001C515B">
              <w:rPr>
                <w:rFonts w:ascii="David" w:hAnsi="David" w:cs="David" w:hint="cs"/>
                <w:rtl/>
              </w:rPr>
              <w:t xml:space="preserve">אישור לטובת ניהול ופיקוח  </w:t>
            </w:r>
          </w:p>
        </w:tc>
        <w:tc>
          <w:tcPr>
            <w:tcW w:w="1429" w:type="dxa"/>
          </w:tcPr>
          <w:p w14:paraId="5F75EAC8" w14:textId="125F8874" w:rsidR="001011B5" w:rsidRPr="001C515B" w:rsidRDefault="003D1896" w:rsidP="001011B5">
            <w:pPr>
              <w:rPr>
                <w:rFonts w:ascii="David" w:hAnsi="David" w:cs="David"/>
                <w:rtl/>
              </w:rPr>
            </w:pPr>
            <w:r w:rsidRPr="001C515B">
              <w:rPr>
                <w:rFonts w:ascii="David" w:hAnsi="David" w:cs="David" w:hint="cs"/>
                <w:rtl/>
              </w:rPr>
              <w:t>שמרד אלקטרוניקה בע"מ</w:t>
            </w:r>
            <w:r w:rsidR="007F6628" w:rsidRPr="001C515B">
              <w:rPr>
                <w:rFonts w:ascii="David" w:hAnsi="David" w:cs="David" w:hint="cs"/>
                <w:rtl/>
              </w:rPr>
              <w:t xml:space="preserve"> </w:t>
            </w:r>
            <w:proofErr w:type="spellStart"/>
            <w:r w:rsidR="007F6628" w:rsidRPr="001C515B">
              <w:rPr>
                <w:rFonts w:ascii="David" w:hAnsi="David" w:cs="David" w:hint="cs"/>
                <w:rtl/>
              </w:rPr>
              <w:t>בע"מ</w:t>
            </w:r>
            <w:proofErr w:type="spellEnd"/>
          </w:p>
        </w:tc>
        <w:tc>
          <w:tcPr>
            <w:tcW w:w="1134" w:type="dxa"/>
          </w:tcPr>
          <w:p w14:paraId="49BCE714" w14:textId="4E80F246" w:rsidR="001011B5" w:rsidRPr="002450A1" w:rsidRDefault="001011B5" w:rsidP="001011B5">
            <w:pPr>
              <w:rPr>
                <w:rFonts w:ascii="David" w:hAnsi="David" w:cs="David"/>
                <w:b/>
                <w:bCs/>
                <w:u w:val="single"/>
                <w:rtl/>
              </w:rPr>
            </w:pPr>
          </w:p>
        </w:tc>
        <w:tc>
          <w:tcPr>
            <w:tcW w:w="1267" w:type="dxa"/>
          </w:tcPr>
          <w:p w14:paraId="6EF9BDBC" w14:textId="75E6974F" w:rsidR="001011B5" w:rsidRPr="007E5EE8" w:rsidRDefault="001C515B" w:rsidP="001011B5">
            <w:pPr>
              <w:rPr>
                <w:rFonts w:ascii="David" w:hAnsi="David" w:cs="David"/>
                <w:rtl/>
              </w:rPr>
            </w:pPr>
            <w:r w:rsidRPr="007E5EE8">
              <w:rPr>
                <w:rFonts w:ascii="David" w:hAnsi="David" w:cs="David" w:hint="cs"/>
                <w:rtl/>
              </w:rPr>
              <w:t>% 5.</w:t>
            </w:r>
            <w:r w:rsidR="007E5EE8" w:rsidRPr="007E5EE8">
              <w:rPr>
                <w:rFonts w:ascii="David" w:hAnsi="David" w:cs="David" w:hint="cs"/>
                <w:rtl/>
              </w:rPr>
              <w:t>0</w:t>
            </w:r>
            <w:r w:rsidRPr="007E5EE8">
              <w:rPr>
                <w:rFonts w:ascii="David" w:hAnsi="David" w:cs="David" w:hint="cs"/>
                <w:rtl/>
              </w:rPr>
              <w:t xml:space="preserve"> מסכום </w:t>
            </w:r>
            <w:r w:rsidRPr="007E5EE8">
              <w:rPr>
                <w:rFonts w:ascii="David" w:hAnsi="David" w:cs="David" w:hint="cs"/>
                <w:rtl/>
              </w:rPr>
              <w:t>358</w:t>
            </w:r>
            <w:r w:rsidRPr="007E5EE8">
              <w:rPr>
                <w:rFonts w:ascii="David" w:hAnsi="David" w:cs="David" w:hint="cs"/>
                <w:rtl/>
              </w:rPr>
              <w:t>,</w:t>
            </w:r>
            <w:r w:rsidRPr="007E5EE8">
              <w:rPr>
                <w:rFonts w:ascii="David" w:hAnsi="David" w:cs="David" w:hint="cs"/>
                <w:rtl/>
              </w:rPr>
              <w:t>000</w:t>
            </w:r>
            <w:r w:rsidRPr="007E5EE8">
              <w:rPr>
                <w:rFonts w:ascii="David" w:hAnsi="David" w:cs="David" w:hint="cs"/>
                <w:rtl/>
              </w:rPr>
              <w:t xml:space="preserve"> </w:t>
            </w:r>
            <w:r w:rsidR="001011B5" w:rsidRPr="007E5EE8">
              <w:rPr>
                <w:rFonts w:ascii="David" w:hAnsi="David" w:cs="David" w:hint="cs"/>
                <w:rtl/>
              </w:rPr>
              <w:t>ש"ח</w:t>
            </w:r>
          </w:p>
        </w:tc>
      </w:tr>
      <w:tr w:rsidR="001746CC" w:rsidRPr="00D57F00" w14:paraId="3EDE824E" w14:textId="77777777" w:rsidTr="00A6263C">
        <w:tc>
          <w:tcPr>
            <w:tcW w:w="1569" w:type="dxa"/>
          </w:tcPr>
          <w:p w14:paraId="2C3DE85C" w14:textId="6F57BA35" w:rsidR="001746CC" w:rsidRPr="00D321AC" w:rsidRDefault="001746CC" w:rsidP="003D1896">
            <w:pPr>
              <w:rPr>
                <w:rFonts w:ascii="David" w:hAnsi="David" w:cs="David"/>
                <w:b/>
                <w:bCs/>
                <w:u w:val="single"/>
                <w:rtl/>
              </w:rPr>
            </w:pPr>
            <w:r w:rsidRPr="00D321AC">
              <w:rPr>
                <w:rFonts w:ascii="David" w:hAnsi="David" w:cs="David" w:hint="cs"/>
                <w:b/>
                <w:bCs/>
                <w:u w:val="single"/>
                <w:rtl/>
              </w:rPr>
              <w:t xml:space="preserve">החלטה לאישור </w:t>
            </w:r>
            <w:r w:rsidR="003D1896" w:rsidRPr="00D321AC">
              <w:rPr>
                <w:rFonts w:ascii="David" w:hAnsi="David" w:cs="David" w:hint="cs"/>
                <w:b/>
                <w:bCs/>
                <w:u w:val="single"/>
                <w:rtl/>
              </w:rPr>
              <w:t xml:space="preserve">ביצוע עבודות לתכנון והתקנת שער כניסה ליישוב מגדל בכביש </w:t>
            </w:r>
          </w:p>
          <w:p w14:paraId="2ED82283" w14:textId="23A8577B" w:rsidR="001746CC" w:rsidRPr="00D321AC" w:rsidRDefault="003D1896" w:rsidP="001746CC">
            <w:pPr>
              <w:rPr>
                <w:rFonts w:ascii="David" w:hAnsi="David" w:cs="David"/>
                <w:b/>
                <w:bCs/>
                <w:u w:val="single"/>
                <w:rtl/>
              </w:rPr>
            </w:pPr>
            <w:r w:rsidRPr="00D321AC">
              <w:rPr>
                <w:rFonts w:ascii="David" w:hAnsi="David" w:cs="David" w:hint="cs"/>
                <w:b/>
                <w:bCs/>
                <w:u w:val="single"/>
                <w:rtl/>
              </w:rPr>
              <w:t>807</w:t>
            </w:r>
          </w:p>
        </w:tc>
        <w:tc>
          <w:tcPr>
            <w:tcW w:w="1550" w:type="dxa"/>
          </w:tcPr>
          <w:p w14:paraId="52CAAE9E" w14:textId="4DE3884B" w:rsidR="00F27FB0" w:rsidRPr="00D321AC" w:rsidRDefault="00F27FB0" w:rsidP="00F27FB0">
            <w:pPr>
              <w:rPr>
                <w:rFonts w:ascii="David" w:hAnsi="David" w:cs="David"/>
                <w:rtl/>
              </w:rPr>
            </w:pPr>
            <w:r w:rsidRPr="00D321AC">
              <w:rPr>
                <w:rFonts w:ascii="David" w:hAnsi="David" w:cs="David" w:hint="cs"/>
                <w:rtl/>
              </w:rPr>
              <w:t>הצעות מחיר ל</w:t>
            </w:r>
            <w:r w:rsidRPr="00D321AC">
              <w:rPr>
                <w:rFonts w:ascii="David" w:hAnsi="David" w:cs="David" w:hint="cs"/>
                <w:rtl/>
              </w:rPr>
              <w:t xml:space="preserve">ביצוע עבודות לתכנון והתקנת שער כניסה ליישוב מגדל בכביש </w:t>
            </w:r>
          </w:p>
          <w:p w14:paraId="3781B0DA" w14:textId="4499C9C0" w:rsidR="001746CC" w:rsidRPr="00D321AC" w:rsidRDefault="00F27FB0" w:rsidP="00F27FB0">
            <w:pPr>
              <w:rPr>
                <w:rFonts w:ascii="David" w:hAnsi="David" w:cs="David"/>
                <w:rtl/>
              </w:rPr>
            </w:pPr>
            <w:r w:rsidRPr="00D321AC">
              <w:rPr>
                <w:rFonts w:ascii="David" w:hAnsi="David" w:cs="David" w:hint="cs"/>
                <w:rtl/>
              </w:rPr>
              <w:t>807</w:t>
            </w:r>
          </w:p>
          <w:p w14:paraId="34B0D68E" w14:textId="711E37E8" w:rsidR="001746CC" w:rsidRPr="00D321AC" w:rsidRDefault="001746CC" w:rsidP="001746CC">
            <w:pPr>
              <w:rPr>
                <w:rFonts w:ascii="David" w:hAnsi="David" w:cs="David"/>
                <w:rtl/>
              </w:rPr>
            </w:pPr>
          </w:p>
        </w:tc>
        <w:tc>
          <w:tcPr>
            <w:tcW w:w="1278" w:type="dxa"/>
          </w:tcPr>
          <w:p w14:paraId="7F23CCB0" w14:textId="075D5B0B" w:rsidR="001746CC" w:rsidRPr="00D321AC" w:rsidRDefault="00F27FB0" w:rsidP="001746CC">
            <w:pPr>
              <w:rPr>
                <w:rFonts w:ascii="David" w:hAnsi="David" w:cs="David"/>
                <w:u w:val="single"/>
                <w:rtl/>
              </w:rPr>
            </w:pPr>
            <w:r w:rsidRPr="00D321AC">
              <w:rPr>
                <w:rFonts w:ascii="David" w:hAnsi="David" w:cs="David" w:hint="cs"/>
                <w:rtl/>
              </w:rPr>
              <w:t>1</w:t>
            </w:r>
            <w:r w:rsidR="001746CC" w:rsidRPr="00D321AC">
              <w:rPr>
                <w:rFonts w:ascii="David" w:hAnsi="David" w:cs="David" w:hint="cs"/>
                <w:rtl/>
              </w:rPr>
              <w:t>/1</w:t>
            </w:r>
            <w:r w:rsidRPr="00D321AC">
              <w:rPr>
                <w:rFonts w:ascii="David" w:hAnsi="David" w:cs="David" w:hint="cs"/>
                <w:rtl/>
              </w:rPr>
              <w:t>1</w:t>
            </w:r>
            <w:r w:rsidR="001746CC" w:rsidRPr="00D321AC">
              <w:rPr>
                <w:rFonts w:ascii="David" w:hAnsi="David" w:cs="David" w:hint="cs"/>
                <w:rtl/>
              </w:rPr>
              <w:t>/202</w:t>
            </w:r>
            <w:r w:rsidRPr="00D321AC">
              <w:rPr>
                <w:rFonts w:ascii="David" w:hAnsi="David" w:cs="David" w:hint="cs"/>
                <w:rtl/>
              </w:rPr>
              <w:t>3</w:t>
            </w:r>
          </w:p>
        </w:tc>
        <w:tc>
          <w:tcPr>
            <w:tcW w:w="1132" w:type="dxa"/>
          </w:tcPr>
          <w:p w14:paraId="1B708A9B" w14:textId="126B7687" w:rsidR="001746CC" w:rsidRPr="00D321AC" w:rsidRDefault="001746CC" w:rsidP="001746CC">
            <w:pPr>
              <w:rPr>
                <w:rFonts w:ascii="David" w:hAnsi="David" w:cs="David"/>
                <w:rtl/>
              </w:rPr>
            </w:pPr>
            <w:r w:rsidRPr="00D321AC">
              <w:rPr>
                <w:rFonts w:ascii="David" w:hAnsi="David" w:cs="David" w:hint="cs"/>
                <w:rtl/>
              </w:rPr>
              <w:t xml:space="preserve">אישור לטובת </w:t>
            </w:r>
            <w:r w:rsidR="00F27FB0" w:rsidRPr="00D321AC">
              <w:rPr>
                <w:rFonts w:ascii="David" w:hAnsi="David" w:cs="David" w:hint="cs"/>
                <w:rtl/>
              </w:rPr>
              <w:t>ביצוע עבודות</w:t>
            </w:r>
            <w:r w:rsidRPr="00D321AC">
              <w:rPr>
                <w:rFonts w:ascii="David" w:hAnsi="David" w:cs="David" w:hint="cs"/>
                <w:rtl/>
              </w:rPr>
              <w:t xml:space="preserve">  </w:t>
            </w:r>
          </w:p>
        </w:tc>
        <w:tc>
          <w:tcPr>
            <w:tcW w:w="1429" w:type="dxa"/>
          </w:tcPr>
          <w:p w14:paraId="478209CA" w14:textId="21A5B3C4" w:rsidR="001746CC" w:rsidRPr="00D321AC" w:rsidRDefault="00F27FB0" w:rsidP="001746CC">
            <w:pPr>
              <w:rPr>
                <w:rFonts w:ascii="David" w:hAnsi="David" w:cs="David"/>
                <w:rtl/>
              </w:rPr>
            </w:pPr>
            <w:r w:rsidRPr="00D321AC">
              <w:rPr>
                <w:rFonts w:ascii="David" w:hAnsi="David" w:cs="David" w:hint="cs"/>
                <w:rtl/>
              </w:rPr>
              <w:t>אשכול כנרת עמקים</w:t>
            </w:r>
          </w:p>
        </w:tc>
        <w:tc>
          <w:tcPr>
            <w:tcW w:w="1134" w:type="dxa"/>
          </w:tcPr>
          <w:p w14:paraId="62BE6E09" w14:textId="77777777" w:rsidR="001746CC" w:rsidRPr="00D321AC" w:rsidRDefault="001746CC" w:rsidP="001746CC">
            <w:pPr>
              <w:rPr>
                <w:rFonts w:ascii="David" w:hAnsi="David" w:cs="David"/>
                <w:b/>
                <w:bCs/>
                <w:u w:val="single"/>
                <w:rtl/>
              </w:rPr>
            </w:pPr>
          </w:p>
        </w:tc>
        <w:tc>
          <w:tcPr>
            <w:tcW w:w="1267" w:type="dxa"/>
          </w:tcPr>
          <w:p w14:paraId="3E903F70" w14:textId="4191D45B" w:rsidR="001746CC" w:rsidRPr="00D321AC" w:rsidRDefault="00F27FB0" w:rsidP="001746CC">
            <w:pPr>
              <w:rPr>
                <w:rFonts w:ascii="David" w:hAnsi="David" w:cs="David"/>
                <w:rtl/>
              </w:rPr>
            </w:pPr>
            <w:r w:rsidRPr="00D321AC">
              <w:rPr>
                <w:rFonts w:ascii="David" w:hAnsi="David" w:cs="David" w:hint="cs"/>
                <w:rtl/>
              </w:rPr>
              <w:t>132,210</w:t>
            </w:r>
            <w:r w:rsidR="001746CC" w:rsidRPr="00D321AC">
              <w:rPr>
                <w:rFonts w:ascii="David" w:hAnsi="David" w:cs="David" w:hint="cs"/>
                <w:rtl/>
              </w:rPr>
              <w:t xml:space="preserve"> ש"ח</w:t>
            </w:r>
          </w:p>
        </w:tc>
      </w:tr>
      <w:tr w:rsidR="00606CAB" w:rsidRPr="00D57F00" w14:paraId="6FA84C89" w14:textId="77777777" w:rsidTr="00A6263C">
        <w:tc>
          <w:tcPr>
            <w:tcW w:w="1569" w:type="dxa"/>
          </w:tcPr>
          <w:p w14:paraId="48CA4131" w14:textId="7D2FE7B3" w:rsidR="00606CAB" w:rsidRPr="00D321AC" w:rsidRDefault="00606CAB" w:rsidP="00606CAB">
            <w:pPr>
              <w:rPr>
                <w:rFonts w:ascii="David" w:hAnsi="David" w:cs="David"/>
                <w:b/>
                <w:bCs/>
                <w:u w:val="single"/>
                <w:rtl/>
              </w:rPr>
            </w:pPr>
            <w:r w:rsidRPr="00D321AC">
              <w:rPr>
                <w:rFonts w:ascii="David" w:hAnsi="David" w:cs="David" w:hint="cs"/>
                <w:b/>
                <w:bCs/>
                <w:u w:val="single"/>
                <w:rtl/>
              </w:rPr>
              <w:t xml:space="preserve">החלטה לאישור התקשרות </w:t>
            </w:r>
          </w:p>
          <w:p w14:paraId="1233C175" w14:textId="10A5B0CC" w:rsidR="00606CAB" w:rsidRPr="00D321AC" w:rsidRDefault="00606CAB" w:rsidP="00606CAB">
            <w:pPr>
              <w:rPr>
                <w:rFonts w:ascii="David" w:hAnsi="David" w:cs="David"/>
                <w:b/>
                <w:bCs/>
                <w:u w:val="single"/>
                <w:rtl/>
              </w:rPr>
            </w:pPr>
            <w:r w:rsidRPr="00D321AC">
              <w:rPr>
                <w:rFonts w:ascii="David" w:hAnsi="David" w:cs="David" w:hint="cs"/>
                <w:b/>
                <w:bCs/>
                <w:u w:val="single"/>
                <w:rtl/>
              </w:rPr>
              <w:t xml:space="preserve">למכרז  </w:t>
            </w:r>
          </w:p>
          <w:p w14:paraId="3F7C4180" w14:textId="3AF387BC" w:rsidR="00EF5531" w:rsidRPr="00D321AC" w:rsidRDefault="00554461" w:rsidP="00606CAB">
            <w:pPr>
              <w:rPr>
                <w:rFonts w:ascii="David" w:hAnsi="David" w:cs="David"/>
                <w:b/>
                <w:bCs/>
                <w:u w:val="single"/>
                <w:rtl/>
              </w:rPr>
            </w:pPr>
            <w:r w:rsidRPr="00D321AC">
              <w:rPr>
                <w:rFonts w:ascii="David" w:hAnsi="David" w:cs="David" w:hint="cs"/>
                <w:b/>
                <w:bCs/>
                <w:u w:val="single"/>
                <w:rtl/>
              </w:rPr>
              <w:t>הקמה ואחזקה של מתקני חשמל ורמזורים</w:t>
            </w:r>
          </w:p>
          <w:p w14:paraId="297CEA85" w14:textId="507E31A8" w:rsidR="00606CAB" w:rsidRPr="00D321AC" w:rsidRDefault="00554461" w:rsidP="00606CAB">
            <w:pPr>
              <w:rPr>
                <w:rFonts w:ascii="David" w:hAnsi="David" w:cs="David"/>
                <w:b/>
                <w:bCs/>
                <w:u w:val="single"/>
                <w:rtl/>
              </w:rPr>
            </w:pPr>
            <w:proofErr w:type="spellStart"/>
            <w:r w:rsidRPr="00D321AC">
              <w:rPr>
                <w:rFonts w:ascii="David" w:hAnsi="David" w:cs="David" w:hint="cs"/>
                <w:b/>
                <w:bCs/>
                <w:u w:val="single"/>
                <w:rtl/>
              </w:rPr>
              <w:t>אמ</w:t>
            </w:r>
            <w:proofErr w:type="spellEnd"/>
            <w:r w:rsidR="00606CAB" w:rsidRPr="00D321AC">
              <w:rPr>
                <w:rFonts w:ascii="David" w:hAnsi="David" w:cs="David" w:hint="cs"/>
                <w:b/>
                <w:bCs/>
                <w:u w:val="single"/>
                <w:rtl/>
              </w:rPr>
              <w:t>/</w:t>
            </w:r>
            <w:r w:rsidRPr="00D321AC">
              <w:rPr>
                <w:rFonts w:ascii="David" w:hAnsi="David" w:cs="David" w:hint="cs"/>
                <w:b/>
                <w:bCs/>
                <w:u w:val="single"/>
                <w:rtl/>
              </w:rPr>
              <w:t>26</w:t>
            </w:r>
            <w:r w:rsidR="00606CAB" w:rsidRPr="00D321AC">
              <w:rPr>
                <w:rFonts w:ascii="David" w:hAnsi="David" w:cs="David" w:hint="cs"/>
                <w:b/>
                <w:bCs/>
                <w:u w:val="single"/>
                <w:rtl/>
              </w:rPr>
              <w:t>/202</w:t>
            </w:r>
            <w:r w:rsidRPr="00D321AC">
              <w:rPr>
                <w:rFonts w:ascii="David" w:hAnsi="David" w:cs="David" w:hint="cs"/>
                <w:b/>
                <w:bCs/>
                <w:u w:val="single"/>
                <w:rtl/>
              </w:rPr>
              <w:t>3</w:t>
            </w:r>
          </w:p>
        </w:tc>
        <w:tc>
          <w:tcPr>
            <w:tcW w:w="1550" w:type="dxa"/>
          </w:tcPr>
          <w:p w14:paraId="0291A7D7" w14:textId="77777777" w:rsidR="00554461" w:rsidRPr="00D321AC" w:rsidRDefault="00606CAB" w:rsidP="00554461">
            <w:pPr>
              <w:rPr>
                <w:rFonts w:ascii="David" w:hAnsi="David" w:cs="David"/>
                <w:rtl/>
              </w:rPr>
            </w:pPr>
            <w:r w:rsidRPr="00D321AC">
              <w:rPr>
                <w:rFonts w:ascii="David" w:hAnsi="David" w:cs="David" w:hint="cs"/>
                <w:rtl/>
              </w:rPr>
              <w:t xml:space="preserve">מכרז </w:t>
            </w:r>
            <w:proofErr w:type="spellStart"/>
            <w:r w:rsidR="00554461" w:rsidRPr="00D321AC">
              <w:rPr>
                <w:rFonts w:ascii="David" w:hAnsi="David" w:cs="David" w:hint="cs"/>
                <w:rtl/>
              </w:rPr>
              <w:t>אמ</w:t>
            </w:r>
            <w:proofErr w:type="spellEnd"/>
            <w:r w:rsidRPr="00D321AC">
              <w:rPr>
                <w:rFonts w:ascii="David" w:hAnsi="David" w:cs="David" w:hint="cs"/>
                <w:rtl/>
              </w:rPr>
              <w:t>/</w:t>
            </w:r>
            <w:r w:rsidR="00554461" w:rsidRPr="00D321AC">
              <w:rPr>
                <w:rFonts w:ascii="David" w:hAnsi="David" w:cs="David" w:hint="cs"/>
                <w:rtl/>
              </w:rPr>
              <w:t>26</w:t>
            </w:r>
            <w:r w:rsidRPr="00D321AC">
              <w:rPr>
                <w:rFonts w:ascii="David" w:hAnsi="David" w:cs="David" w:hint="cs"/>
                <w:rtl/>
              </w:rPr>
              <w:t>/202</w:t>
            </w:r>
            <w:r w:rsidR="00554461" w:rsidRPr="00D321AC">
              <w:rPr>
                <w:rFonts w:ascii="David" w:hAnsi="David" w:cs="David" w:hint="cs"/>
                <w:rtl/>
              </w:rPr>
              <w:t>3</w:t>
            </w:r>
            <w:r w:rsidRPr="00D321AC">
              <w:rPr>
                <w:rFonts w:ascii="David" w:hAnsi="David" w:cs="David" w:hint="cs"/>
                <w:rtl/>
              </w:rPr>
              <w:t>-</w:t>
            </w:r>
            <w:r w:rsidR="00EF5531" w:rsidRPr="00D321AC">
              <w:rPr>
                <w:rFonts w:ascii="David" w:hAnsi="David" w:cs="David" w:hint="cs"/>
                <w:b/>
                <w:bCs/>
                <w:u w:val="single"/>
                <w:rtl/>
              </w:rPr>
              <w:t xml:space="preserve"> </w:t>
            </w:r>
            <w:r w:rsidR="00554461" w:rsidRPr="00D321AC">
              <w:rPr>
                <w:rFonts w:ascii="David" w:hAnsi="David" w:cs="David" w:hint="cs"/>
                <w:rtl/>
              </w:rPr>
              <w:t>הקמה ואחזקה של מתקני חשמל ורמזורים</w:t>
            </w:r>
          </w:p>
          <w:p w14:paraId="383DAE35" w14:textId="28E0A305" w:rsidR="00606CAB" w:rsidRPr="00D321AC" w:rsidRDefault="00606CAB" w:rsidP="00606CAB">
            <w:pPr>
              <w:rPr>
                <w:rFonts w:ascii="David" w:hAnsi="David" w:cs="David"/>
                <w:rtl/>
              </w:rPr>
            </w:pPr>
          </w:p>
        </w:tc>
        <w:tc>
          <w:tcPr>
            <w:tcW w:w="1278" w:type="dxa"/>
          </w:tcPr>
          <w:p w14:paraId="31510271" w14:textId="4531AC78" w:rsidR="00606CAB" w:rsidRPr="00D321AC" w:rsidRDefault="00554461" w:rsidP="00606CAB">
            <w:pPr>
              <w:rPr>
                <w:rFonts w:ascii="David" w:hAnsi="David" w:cs="David"/>
                <w:rtl/>
              </w:rPr>
            </w:pPr>
            <w:r w:rsidRPr="00D321AC">
              <w:rPr>
                <w:rFonts w:ascii="David" w:hAnsi="David" w:cs="David" w:hint="cs"/>
                <w:rtl/>
              </w:rPr>
              <w:t>22</w:t>
            </w:r>
            <w:r w:rsidR="00606CAB" w:rsidRPr="00D321AC">
              <w:rPr>
                <w:rFonts w:ascii="David" w:hAnsi="David" w:cs="David" w:hint="cs"/>
                <w:rtl/>
              </w:rPr>
              <w:t>/</w:t>
            </w:r>
            <w:r w:rsidRPr="00D321AC">
              <w:rPr>
                <w:rFonts w:ascii="David" w:hAnsi="David" w:cs="David" w:hint="cs"/>
                <w:rtl/>
              </w:rPr>
              <w:t>1</w:t>
            </w:r>
            <w:r w:rsidR="00EF5531" w:rsidRPr="00D321AC">
              <w:rPr>
                <w:rFonts w:ascii="David" w:hAnsi="David" w:cs="David" w:hint="cs"/>
                <w:rtl/>
              </w:rPr>
              <w:t>1</w:t>
            </w:r>
            <w:r w:rsidR="00606CAB" w:rsidRPr="00D321AC">
              <w:rPr>
                <w:rFonts w:ascii="David" w:hAnsi="David" w:cs="David" w:hint="cs"/>
                <w:rtl/>
              </w:rPr>
              <w:t>/202</w:t>
            </w:r>
            <w:r w:rsidRPr="00D321AC">
              <w:rPr>
                <w:rFonts w:ascii="David" w:hAnsi="David" w:cs="David" w:hint="cs"/>
                <w:rtl/>
              </w:rPr>
              <w:t>3</w:t>
            </w:r>
          </w:p>
        </w:tc>
        <w:tc>
          <w:tcPr>
            <w:tcW w:w="1132" w:type="dxa"/>
          </w:tcPr>
          <w:p w14:paraId="0BD78511" w14:textId="4CAFEDA5" w:rsidR="00606CAB" w:rsidRPr="00D321AC" w:rsidRDefault="00606CAB" w:rsidP="00606CAB">
            <w:pPr>
              <w:rPr>
                <w:rFonts w:ascii="David" w:hAnsi="David" w:cs="David"/>
                <w:rtl/>
              </w:rPr>
            </w:pPr>
            <w:r w:rsidRPr="00D321AC">
              <w:rPr>
                <w:rFonts w:ascii="David" w:hAnsi="David" w:cs="David" w:hint="cs"/>
                <w:rtl/>
              </w:rPr>
              <w:t xml:space="preserve">אישור לטובת ניהול ופיקוח  </w:t>
            </w:r>
          </w:p>
        </w:tc>
        <w:tc>
          <w:tcPr>
            <w:tcW w:w="1429" w:type="dxa"/>
          </w:tcPr>
          <w:p w14:paraId="661892BF" w14:textId="6D99FC58" w:rsidR="00606CAB" w:rsidRPr="00D321AC" w:rsidRDefault="003F7404" w:rsidP="00A20505">
            <w:pPr>
              <w:rPr>
                <w:rFonts w:ascii="David" w:hAnsi="David" w:cs="David"/>
                <w:rtl/>
              </w:rPr>
            </w:pPr>
            <w:r w:rsidRPr="00D321AC">
              <w:rPr>
                <w:rFonts w:ascii="David" w:hAnsi="David" w:cs="David" w:hint="cs"/>
                <w:rtl/>
              </w:rPr>
              <w:t>טרם נקבע</w:t>
            </w:r>
          </w:p>
        </w:tc>
        <w:tc>
          <w:tcPr>
            <w:tcW w:w="1134" w:type="dxa"/>
          </w:tcPr>
          <w:p w14:paraId="57C2A4B8" w14:textId="2CAD88E7" w:rsidR="00606CAB" w:rsidRPr="00D321AC" w:rsidRDefault="00606CAB" w:rsidP="00606CAB">
            <w:pPr>
              <w:rPr>
                <w:rFonts w:ascii="David" w:hAnsi="David" w:cs="David"/>
                <w:b/>
                <w:bCs/>
                <w:u w:val="single"/>
                <w:rtl/>
              </w:rPr>
            </w:pPr>
          </w:p>
        </w:tc>
        <w:tc>
          <w:tcPr>
            <w:tcW w:w="1267" w:type="dxa"/>
          </w:tcPr>
          <w:p w14:paraId="6135FFEF" w14:textId="200F1430" w:rsidR="00606CAB" w:rsidRPr="00D321AC" w:rsidRDefault="00A20505" w:rsidP="00606CAB">
            <w:pPr>
              <w:rPr>
                <w:rFonts w:ascii="David" w:hAnsi="David" w:cs="David"/>
                <w:rtl/>
              </w:rPr>
            </w:pPr>
            <w:r w:rsidRPr="00D321AC">
              <w:rPr>
                <w:rFonts w:ascii="David" w:hAnsi="David" w:cs="David" w:hint="cs"/>
                <w:rtl/>
              </w:rPr>
              <w:t xml:space="preserve">% </w:t>
            </w:r>
            <w:r w:rsidR="0083528F" w:rsidRPr="00D321AC">
              <w:rPr>
                <w:rFonts w:ascii="David" w:hAnsi="David" w:cs="David" w:hint="cs"/>
                <w:rtl/>
              </w:rPr>
              <w:t>7</w:t>
            </w:r>
            <w:r w:rsidRPr="00D321AC">
              <w:rPr>
                <w:rFonts w:ascii="David" w:hAnsi="David" w:cs="David" w:hint="cs"/>
                <w:rtl/>
              </w:rPr>
              <w:t xml:space="preserve"> מסכום </w:t>
            </w:r>
            <w:r w:rsidR="0083528F" w:rsidRPr="00D321AC">
              <w:rPr>
                <w:rFonts w:ascii="David" w:hAnsi="David" w:cs="David" w:hint="cs"/>
                <w:rtl/>
              </w:rPr>
              <w:t>הפרויקט</w:t>
            </w:r>
            <w:r w:rsidRPr="00D321AC">
              <w:rPr>
                <w:rFonts w:ascii="David" w:hAnsi="David" w:cs="David" w:hint="cs"/>
                <w:rtl/>
              </w:rPr>
              <w:t xml:space="preserve"> </w:t>
            </w:r>
          </w:p>
        </w:tc>
      </w:tr>
    </w:tbl>
    <w:p w14:paraId="534C54D1" w14:textId="1C584499" w:rsidR="009E6176" w:rsidRPr="009E6176" w:rsidRDefault="009E6176" w:rsidP="008006EB">
      <w:pPr>
        <w:rPr>
          <w:sz w:val="28"/>
          <w:szCs w:val="28"/>
          <w:rtl/>
        </w:rPr>
      </w:pPr>
      <w:r>
        <w:rPr>
          <w:rFonts w:hint="cs"/>
          <w:sz w:val="28"/>
          <w:szCs w:val="28"/>
          <w:rtl/>
        </w:rPr>
        <w:t xml:space="preserve"> </w:t>
      </w:r>
    </w:p>
    <w:sectPr w:rsidR="009E6176" w:rsidRPr="009E6176" w:rsidSect="002B5D2F">
      <w:headerReference w:type="default" r:id="rId8"/>
      <w:footerReference w:type="default" r:id="rId9"/>
      <w:pgSz w:w="11906" w:h="16838" w:code="9"/>
      <w:pgMar w:top="2466" w:right="1588" w:bottom="737" w:left="1588" w:header="360" w:footer="4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D86B4" w14:textId="77777777" w:rsidR="002A47E4" w:rsidRDefault="002A47E4">
      <w:r>
        <w:separator/>
      </w:r>
    </w:p>
  </w:endnote>
  <w:endnote w:type="continuationSeparator" w:id="0">
    <w:p w14:paraId="67963E7E" w14:textId="77777777" w:rsidR="002A47E4" w:rsidRDefault="002A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6F56" w14:textId="77777777" w:rsidR="006373BE" w:rsidRDefault="006373BE" w:rsidP="008C5937">
    <w:pPr>
      <w:pStyle w:val="a4"/>
      <w:rPr>
        <w:rtl/>
      </w:rPr>
    </w:pPr>
    <w:r>
      <w:rPr>
        <w:rFonts w:hint="cs"/>
        <w:rtl/>
      </w:rPr>
      <w:t>_________________________________________________________________</w:t>
    </w:r>
  </w:p>
  <w:p w14:paraId="6C5A19E5" w14:textId="77777777" w:rsidR="006373BE" w:rsidRPr="008C5937" w:rsidRDefault="006373BE" w:rsidP="00095403">
    <w:pPr>
      <w:pStyle w:val="a4"/>
      <w:jc w:val="center"/>
      <w:rPr>
        <w:b/>
        <w:bCs/>
        <w:sz w:val="28"/>
        <w:szCs w:val="28"/>
        <w:rtl/>
      </w:rPr>
    </w:pPr>
    <w:r w:rsidRPr="008C5937">
      <w:rPr>
        <w:rFonts w:hint="cs"/>
        <w:b/>
        <w:bCs/>
        <w:sz w:val="28"/>
        <w:szCs w:val="28"/>
        <w:rtl/>
      </w:rPr>
      <w:t xml:space="preserve">מועצה מקומית מגדל </w:t>
    </w:r>
  </w:p>
  <w:p w14:paraId="57A0565C" w14:textId="77777777" w:rsidR="006373BE" w:rsidRPr="00F12200" w:rsidRDefault="006373BE" w:rsidP="007C483E">
    <w:pPr>
      <w:pStyle w:val="a4"/>
      <w:jc w:val="center"/>
    </w:pPr>
    <w:r w:rsidRPr="008C5937">
      <w:rPr>
        <w:rFonts w:hint="cs"/>
        <w:b/>
        <w:bCs/>
        <w:sz w:val="28"/>
        <w:szCs w:val="28"/>
        <w:rtl/>
      </w:rPr>
      <w:t>טל'</w:t>
    </w:r>
    <w:r w:rsidRPr="00F12200">
      <w:rPr>
        <w:rFonts w:hint="cs"/>
        <w:b/>
        <w:bCs/>
        <w:rtl/>
      </w:rPr>
      <w:t>:</w:t>
    </w:r>
    <w:r w:rsidRPr="00F12200">
      <w:rPr>
        <w:rFonts w:hint="cs"/>
        <w:rtl/>
      </w:rPr>
      <w:t xml:space="preserve">  04-6791480  </w:t>
    </w:r>
    <w:r w:rsidRPr="00F12200">
      <w:rPr>
        <w:rtl/>
      </w:rPr>
      <w:t>–</w:t>
    </w:r>
    <w:r w:rsidRPr="00F12200">
      <w:rPr>
        <w:rFonts w:hint="cs"/>
        <w:rtl/>
      </w:rPr>
      <w:t xml:space="preserve">  04-6720659  -  04-6721486/7</w:t>
    </w:r>
    <w:r>
      <w:rPr>
        <w:rFonts w:hint="cs"/>
        <w:rtl/>
      </w:rPr>
      <w:t xml:space="preserve">    </w:t>
    </w:r>
    <w:r w:rsidRPr="008C5937">
      <w:rPr>
        <w:rFonts w:hint="cs"/>
        <w:b/>
        <w:bCs/>
        <w:sz w:val="28"/>
        <w:szCs w:val="28"/>
        <w:rtl/>
      </w:rPr>
      <w:t>פקס'</w:t>
    </w:r>
    <w:r w:rsidRPr="00F12200">
      <w:rPr>
        <w:rFonts w:hint="cs"/>
        <w:b/>
        <w:bCs/>
        <w:rtl/>
      </w:rPr>
      <w:t>:</w:t>
    </w:r>
    <w:r w:rsidRPr="00F12200">
      <w:rPr>
        <w:rFonts w:hint="cs"/>
        <w:rtl/>
      </w:rPr>
      <w:t xml:space="preserve">  04-6724343</w:t>
    </w:r>
  </w:p>
  <w:p w14:paraId="3D1DDE1D" w14:textId="77777777" w:rsidR="006373BE" w:rsidRDefault="006373BE" w:rsidP="00F7791A">
    <w:pPr>
      <w:pStyle w:val="a4"/>
      <w:jc w:val="center"/>
      <w:rPr>
        <w:rtl/>
      </w:rPr>
    </w:pPr>
    <w:r w:rsidRPr="008C5937">
      <w:rPr>
        <w:rFonts w:hint="cs"/>
        <w:b/>
        <w:bCs/>
        <w:rtl/>
      </w:rPr>
      <w:t>מיקוד</w:t>
    </w:r>
    <w:r w:rsidRPr="00F12200">
      <w:rPr>
        <w:rFonts w:hint="cs"/>
        <w:b/>
        <w:bCs/>
        <w:rtl/>
      </w:rPr>
      <w:t>:</w:t>
    </w:r>
    <w:r w:rsidRPr="00F12200">
      <w:rPr>
        <w:rFonts w:hint="cs"/>
        <w:rtl/>
      </w:rPr>
      <w:t xml:space="preserve"> 14950  ת.ד. 290</w:t>
    </w:r>
    <w:r>
      <w:rPr>
        <w:rFonts w:hint="cs"/>
        <w:rtl/>
      </w:rPr>
      <w:t xml:space="preserve"> </w:t>
    </w:r>
    <w:hyperlink r:id="rId1" w:history="1">
      <w:r w:rsidRPr="001547F1">
        <w:rPr>
          <w:rStyle w:val="Hyperlink"/>
        </w:rPr>
        <w:t>http://www.m-migdal.co.il</w:t>
      </w:r>
    </w:hyperlink>
  </w:p>
  <w:p w14:paraId="3DDEDE72" w14:textId="77777777" w:rsidR="004B2D78" w:rsidRDefault="004B2D78" w:rsidP="00F7791A">
    <w:pPr>
      <w:pStyle w:val="a4"/>
      <w:jc w:val="center"/>
      <w:rPr>
        <w:rtl/>
      </w:rPr>
    </w:pPr>
  </w:p>
  <w:p w14:paraId="2A088213" w14:textId="77777777" w:rsidR="004B2D78" w:rsidRDefault="004B2D78" w:rsidP="00F7791A">
    <w:pPr>
      <w:pStyle w:val="a4"/>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EE592" w14:textId="77777777" w:rsidR="002A47E4" w:rsidRDefault="002A47E4">
      <w:r>
        <w:separator/>
      </w:r>
    </w:p>
  </w:footnote>
  <w:footnote w:type="continuationSeparator" w:id="0">
    <w:p w14:paraId="2DC8237F" w14:textId="77777777" w:rsidR="002A47E4" w:rsidRDefault="002A4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161D" w14:textId="77777777" w:rsidR="006373BE" w:rsidRDefault="00D037FF" w:rsidP="0054238F">
    <w:pPr>
      <w:rPr>
        <w:b/>
        <w:bCs/>
        <w:color w:val="000066"/>
        <w:sz w:val="32"/>
        <w:szCs w:val="32"/>
        <w:rtl/>
      </w:rPr>
    </w:pPr>
    <w:r>
      <w:rPr>
        <w:noProof/>
      </w:rPr>
      <w:drawing>
        <wp:anchor distT="0" distB="0" distL="114300" distR="114300" simplePos="0" relativeHeight="251659776" behindDoc="1" locked="0" layoutInCell="1" allowOverlap="1" wp14:anchorId="2135B9F7" wp14:editId="252BF14E">
          <wp:simplePos x="0" y="0"/>
          <wp:positionH relativeFrom="column">
            <wp:posOffset>2087245</wp:posOffset>
          </wp:positionH>
          <wp:positionV relativeFrom="paragraph">
            <wp:posOffset>-113665</wp:posOffset>
          </wp:positionV>
          <wp:extent cx="1390650" cy="1343025"/>
          <wp:effectExtent l="0" t="0" r="0" b="0"/>
          <wp:wrapNone/>
          <wp:docPr id="4" name="תמונה 4" descr="C:\Users\Fani\AppData\Local\Microsoft\Windows\INetCache\IE\OQOIY46I\׳׳•׳’׳• ׳׳•׳¢׳¦׳” ׳׳§׳•׳׳™׳×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ni\AppData\Local\Microsoft\Windows\INetCache\IE\OQOIY46I\׳׳•׳’׳• ׳׳•׳¢׳¦׳” ׳׳§׳•׳׳™׳× ׳׳’׳“׳-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8E3E8A" w14:textId="77777777" w:rsidR="006373BE" w:rsidRDefault="006373BE" w:rsidP="0054238F">
    <w:pPr>
      <w:rPr>
        <w:b/>
        <w:bCs/>
        <w:color w:val="000066"/>
        <w:sz w:val="32"/>
        <w:szCs w:val="32"/>
        <w:rtl/>
      </w:rPr>
    </w:pPr>
  </w:p>
  <w:p w14:paraId="6C01EC1A" w14:textId="77777777" w:rsidR="006373BE" w:rsidRPr="00095403" w:rsidRDefault="006373BE" w:rsidP="00F13CBD">
    <w:pPr>
      <w:rPr>
        <w:b/>
        <w:bCs/>
        <w:color w:val="000099"/>
        <w:rtl/>
      </w:rPr>
    </w:pPr>
    <w:r w:rsidRPr="0054238F">
      <w:rPr>
        <w:rFonts w:hint="cs"/>
        <w:b/>
        <w:bCs/>
        <w:color w:val="000066"/>
        <w:sz w:val="32"/>
        <w:szCs w:val="32"/>
        <w:rtl/>
      </w:rPr>
      <w:t>מועצה</w:t>
    </w:r>
    <w:r w:rsidRPr="00095403">
      <w:rPr>
        <w:rFonts w:hint="cs"/>
        <w:b/>
        <w:bCs/>
        <w:color w:val="000066"/>
        <w:sz w:val="32"/>
        <w:szCs w:val="32"/>
        <w:rtl/>
      </w:rPr>
      <w:t xml:space="preserve"> </w:t>
    </w:r>
    <w:r w:rsidRPr="0054238F">
      <w:rPr>
        <w:rFonts w:hint="cs"/>
        <w:b/>
        <w:bCs/>
        <w:color w:val="000066"/>
        <w:sz w:val="32"/>
        <w:szCs w:val="32"/>
        <w:rtl/>
      </w:rPr>
      <w:t>מקומית</w:t>
    </w:r>
    <w:r w:rsidRPr="00095403">
      <w:rPr>
        <w:rFonts w:hint="cs"/>
        <w:b/>
        <w:bCs/>
        <w:color w:val="000066"/>
        <w:sz w:val="36"/>
        <w:szCs w:val="36"/>
        <w:rtl/>
      </w:rPr>
      <w:tab/>
    </w:r>
    <w:r w:rsidRPr="00095403">
      <w:rPr>
        <w:rFonts w:hint="cs"/>
        <w:b/>
        <w:bCs/>
        <w:color w:val="000066"/>
        <w:sz w:val="36"/>
        <w:szCs w:val="36"/>
        <w:rtl/>
      </w:rPr>
      <w:tab/>
    </w:r>
    <w:r w:rsidRPr="0054238F">
      <w:rPr>
        <w:b/>
        <w:bCs/>
        <w:color w:val="000066"/>
        <w:sz w:val="32"/>
        <w:szCs w:val="32"/>
      </w:rPr>
      <w:t>Local</w:t>
    </w:r>
    <w:r w:rsidRPr="00095403">
      <w:rPr>
        <w:b/>
        <w:bCs/>
        <w:color w:val="000066"/>
        <w:sz w:val="28"/>
        <w:szCs w:val="28"/>
      </w:rPr>
      <w:t xml:space="preserve"> C</w:t>
    </w:r>
    <w:r w:rsidRPr="0054238F">
      <w:rPr>
        <w:b/>
        <w:bCs/>
        <w:color w:val="000066"/>
        <w:sz w:val="32"/>
        <w:szCs w:val="32"/>
      </w:rPr>
      <w:t>ouncil</w:t>
    </w:r>
    <w:r w:rsidRPr="00095403">
      <w:rPr>
        <w:b/>
        <w:bCs/>
        <w:color w:val="000066"/>
        <w:sz w:val="36"/>
        <w:szCs w:val="36"/>
      </w:rPr>
      <w:t xml:space="preserve">   </w:t>
    </w:r>
    <w:r>
      <w:rPr>
        <w:b/>
        <w:bCs/>
        <w:color w:val="000066"/>
        <w:sz w:val="36"/>
        <w:szCs w:val="36"/>
      </w:rPr>
      <w:t xml:space="preserve">  </w:t>
    </w:r>
    <w:r w:rsidRPr="00095403">
      <w:rPr>
        <w:b/>
        <w:bCs/>
        <w:color w:val="000066"/>
        <w:sz w:val="36"/>
        <w:szCs w:val="36"/>
      </w:rPr>
      <w:t xml:space="preserve">                                     </w:t>
    </w:r>
    <w:r w:rsidRPr="00095403">
      <w:rPr>
        <w:rFonts w:hint="cs"/>
        <w:b/>
        <w:bCs/>
        <w:color w:val="000066"/>
      </w:rPr>
      <w:t xml:space="preserve">  </w:t>
    </w:r>
    <w:r>
      <w:rPr>
        <w:rFonts w:hint="cs"/>
        <w:b/>
        <w:bCs/>
        <w:color w:val="000066"/>
        <w:rtl/>
      </w:rPr>
      <w:t xml:space="preserve"> </w:t>
    </w:r>
    <w:r w:rsidRPr="00095403">
      <w:rPr>
        <w:rFonts w:hint="cs"/>
        <w:b/>
        <w:bCs/>
        <w:color w:val="000066"/>
        <w:sz w:val="32"/>
        <w:szCs w:val="32"/>
        <w:rtl/>
      </w:rPr>
      <w:t xml:space="preserve">       מגדל</w:t>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99"/>
        <w:sz w:val="22"/>
        <w:szCs w:val="22"/>
        <w:rtl/>
      </w:rPr>
      <w:t xml:space="preserve">                  </w:t>
    </w:r>
    <w:r w:rsidRPr="0054238F">
      <w:rPr>
        <w:rFonts w:hint="cs"/>
        <w:b/>
        <w:bCs/>
        <w:color w:val="000099"/>
        <w:sz w:val="32"/>
        <w:szCs w:val="32"/>
      </w:rPr>
      <w:t>M</w:t>
    </w:r>
    <w:r w:rsidRPr="0054238F">
      <w:rPr>
        <w:b/>
        <w:bCs/>
        <w:color w:val="000099"/>
        <w:sz w:val="32"/>
        <w:szCs w:val="32"/>
      </w:rPr>
      <w:t>igdal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66B"/>
    <w:multiLevelType w:val="hybridMultilevel"/>
    <w:tmpl w:val="98BAB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8389A"/>
    <w:multiLevelType w:val="hybridMultilevel"/>
    <w:tmpl w:val="7280F396"/>
    <w:lvl w:ilvl="0" w:tplc="2F40076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9332F"/>
    <w:multiLevelType w:val="hybridMultilevel"/>
    <w:tmpl w:val="810C4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259326">
    <w:abstractNumId w:val="0"/>
  </w:num>
  <w:num w:numId="2" w16cid:durableId="389812519">
    <w:abstractNumId w:val="2"/>
  </w:num>
  <w:num w:numId="3" w16cid:durableId="1424836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60f,#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CBD"/>
    <w:rsid w:val="0001314C"/>
    <w:rsid w:val="00015A19"/>
    <w:rsid w:val="0002080B"/>
    <w:rsid w:val="000243B4"/>
    <w:rsid w:val="000279BA"/>
    <w:rsid w:val="00030150"/>
    <w:rsid w:val="00041126"/>
    <w:rsid w:val="000555EE"/>
    <w:rsid w:val="000620D4"/>
    <w:rsid w:val="00065898"/>
    <w:rsid w:val="0009275A"/>
    <w:rsid w:val="00095403"/>
    <w:rsid w:val="00096AFE"/>
    <w:rsid w:val="00097726"/>
    <w:rsid w:val="000A1036"/>
    <w:rsid w:val="000B7C20"/>
    <w:rsid w:val="000D164D"/>
    <w:rsid w:val="000E2609"/>
    <w:rsid w:val="001011B5"/>
    <w:rsid w:val="00124CB6"/>
    <w:rsid w:val="00143B24"/>
    <w:rsid w:val="0014667D"/>
    <w:rsid w:val="0016169A"/>
    <w:rsid w:val="00161CD1"/>
    <w:rsid w:val="0016329E"/>
    <w:rsid w:val="00167F60"/>
    <w:rsid w:val="00170384"/>
    <w:rsid w:val="001746CC"/>
    <w:rsid w:val="0017494D"/>
    <w:rsid w:val="00191043"/>
    <w:rsid w:val="00192F05"/>
    <w:rsid w:val="001A45F5"/>
    <w:rsid w:val="001C515B"/>
    <w:rsid w:val="001C5245"/>
    <w:rsid w:val="001C61FA"/>
    <w:rsid w:val="001D6C5D"/>
    <w:rsid w:val="001E2D90"/>
    <w:rsid w:val="001E58E2"/>
    <w:rsid w:val="001E761C"/>
    <w:rsid w:val="001F0C2C"/>
    <w:rsid w:val="0021694B"/>
    <w:rsid w:val="00222FED"/>
    <w:rsid w:val="00242382"/>
    <w:rsid w:val="002450A1"/>
    <w:rsid w:val="00253603"/>
    <w:rsid w:val="002904C1"/>
    <w:rsid w:val="00290644"/>
    <w:rsid w:val="002A1DA4"/>
    <w:rsid w:val="002A47E4"/>
    <w:rsid w:val="002B5D2F"/>
    <w:rsid w:val="002B67AE"/>
    <w:rsid w:val="002D3D9E"/>
    <w:rsid w:val="002E4A02"/>
    <w:rsid w:val="002E64D5"/>
    <w:rsid w:val="002F2885"/>
    <w:rsid w:val="002F3AD6"/>
    <w:rsid w:val="00302437"/>
    <w:rsid w:val="003239B3"/>
    <w:rsid w:val="003255E8"/>
    <w:rsid w:val="0032636E"/>
    <w:rsid w:val="00326F7A"/>
    <w:rsid w:val="00330A76"/>
    <w:rsid w:val="00330F77"/>
    <w:rsid w:val="00332CFC"/>
    <w:rsid w:val="003452A6"/>
    <w:rsid w:val="003617BD"/>
    <w:rsid w:val="00371BB8"/>
    <w:rsid w:val="003777A8"/>
    <w:rsid w:val="00381231"/>
    <w:rsid w:val="0039016F"/>
    <w:rsid w:val="003A5127"/>
    <w:rsid w:val="003B3A0E"/>
    <w:rsid w:val="003D1896"/>
    <w:rsid w:val="003D2DA1"/>
    <w:rsid w:val="003D5580"/>
    <w:rsid w:val="003E20FE"/>
    <w:rsid w:val="003E3CC1"/>
    <w:rsid w:val="003E65C5"/>
    <w:rsid w:val="003F2078"/>
    <w:rsid w:val="003F7404"/>
    <w:rsid w:val="0040654A"/>
    <w:rsid w:val="00430F88"/>
    <w:rsid w:val="00430FF1"/>
    <w:rsid w:val="0043126B"/>
    <w:rsid w:val="0043323D"/>
    <w:rsid w:val="00457A5C"/>
    <w:rsid w:val="0047032B"/>
    <w:rsid w:val="0048648B"/>
    <w:rsid w:val="004B2D78"/>
    <w:rsid w:val="004D52D5"/>
    <w:rsid w:val="004F4777"/>
    <w:rsid w:val="00510F8A"/>
    <w:rsid w:val="005116EA"/>
    <w:rsid w:val="00523939"/>
    <w:rsid w:val="005359A4"/>
    <w:rsid w:val="0054238F"/>
    <w:rsid w:val="00554461"/>
    <w:rsid w:val="005739E3"/>
    <w:rsid w:val="00590D7F"/>
    <w:rsid w:val="00597788"/>
    <w:rsid w:val="005A0D3A"/>
    <w:rsid w:val="005A13D3"/>
    <w:rsid w:val="005A3AB2"/>
    <w:rsid w:val="005B4F08"/>
    <w:rsid w:val="005C719C"/>
    <w:rsid w:val="005D1112"/>
    <w:rsid w:val="005E3882"/>
    <w:rsid w:val="005F297F"/>
    <w:rsid w:val="00606CAB"/>
    <w:rsid w:val="006102F0"/>
    <w:rsid w:val="006373BE"/>
    <w:rsid w:val="00643F6F"/>
    <w:rsid w:val="00644D4C"/>
    <w:rsid w:val="00650C1A"/>
    <w:rsid w:val="006573E3"/>
    <w:rsid w:val="0066114E"/>
    <w:rsid w:val="0066600B"/>
    <w:rsid w:val="006721BC"/>
    <w:rsid w:val="0068242A"/>
    <w:rsid w:val="006A01D8"/>
    <w:rsid w:val="006A49AA"/>
    <w:rsid w:val="006A507C"/>
    <w:rsid w:val="006B0D28"/>
    <w:rsid w:val="006B1927"/>
    <w:rsid w:val="006C706A"/>
    <w:rsid w:val="006D5226"/>
    <w:rsid w:val="006E168E"/>
    <w:rsid w:val="006E420C"/>
    <w:rsid w:val="006F3708"/>
    <w:rsid w:val="006F6383"/>
    <w:rsid w:val="00711319"/>
    <w:rsid w:val="007376D8"/>
    <w:rsid w:val="00740285"/>
    <w:rsid w:val="007623A1"/>
    <w:rsid w:val="00770C16"/>
    <w:rsid w:val="00772CB2"/>
    <w:rsid w:val="00772FB0"/>
    <w:rsid w:val="0077404D"/>
    <w:rsid w:val="00783311"/>
    <w:rsid w:val="00791EB3"/>
    <w:rsid w:val="007960EE"/>
    <w:rsid w:val="007A1B51"/>
    <w:rsid w:val="007A1F06"/>
    <w:rsid w:val="007B1B81"/>
    <w:rsid w:val="007B459F"/>
    <w:rsid w:val="007B5DCE"/>
    <w:rsid w:val="007B6E46"/>
    <w:rsid w:val="007C016A"/>
    <w:rsid w:val="007C483E"/>
    <w:rsid w:val="007D38CC"/>
    <w:rsid w:val="007E2C76"/>
    <w:rsid w:val="007E5EE8"/>
    <w:rsid w:val="007F44CD"/>
    <w:rsid w:val="007F546B"/>
    <w:rsid w:val="007F6628"/>
    <w:rsid w:val="0080049D"/>
    <w:rsid w:val="008006EB"/>
    <w:rsid w:val="00823C8D"/>
    <w:rsid w:val="00827596"/>
    <w:rsid w:val="0083528F"/>
    <w:rsid w:val="0084108F"/>
    <w:rsid w:val="008428F9"/>
    <w:rsid w:val="00843DDD"/>
    <w:rsid w:val="00855B23"/>
    <w:rsid w:val="00860FB0"/>
    <w:rsid w:val="0089122E"/>
    <w:rsid w:val="0089658F"/>
    <w:rsid w:val="008A04E3"/>
    <w:rsid w:val="008A1A31"/>
    <w:rsid w:val="008C025B"/>
    <w:rsid w:val="008C5937"/>
    <w:rsid w:val="008C6E70"/>
    <w:rsid w:val="008D36CD"/>
    <w:rsid w:val="009171E5"/>
    <w:rsid w:val="00923A6B"/>
    <w:rsid w:val="00934CC7"/>
    <w:rsid w:val="009358BE"/>
    <w:rsid w:val="00947355"/>
    <w:rsid w:val="00947965"/>
    <w:rsid w:val="009479E0"/>
    <w:rsid w:val="00960624"/>
    <w:rsid w:val="00965B82"/>
    <w:rsid w:val="00973604"/>
    <w:rsid w:val="0097790B"/>
    <w:rsid w:val="009A3CEF"/>
    <w:rsid w:val="009B61F1"/>
    <w:rsid w:val="009C3C94"/>
    <w:rsid w:val="009C57FB"/>
    <w:rsid w:val="009C5F43"/>
    <w:rsid w:val="009D1542"/>
    <w:rsid w:val="009E55E0"/>
    <w:rsid w:val="009E6176"/>
    <w:rsid w:val="009F6596"/>
    <w:rsid w:val="00A03518"/>
    <w:rsid w:val="00A20505"/>
    <w:rsid w:val="00A40499"/>
    <w:rsid w:val="00A45147"/>
    <w:rsid w:val="00A52C46"/>
    <w:rsid w:val="00A5735F"/>
    <w:rsid w:val="00A6263C"/>
    <w:rsid w:val="00A63381"/>
    <w:rsid w:val="00A64316"/>
    <w:rsid w:val="00A75767"/>
    <w:rsid w:val="00A87483"/>
    <w:rsid w:val="00A9413D"/>
    <w:rsid w:val="00A95064"/>
    <w:rsid w:val="00A964E2"/>
    <w:rsid w:val="00AB60FE"/>
    <w:rsid w:val="00AD1EAC"/>
    <w:rsid w:val="00AE064F"/>
    <w:rsid w:val="00AF44F7"/>
    <w:rsid w:val="00B40E3E"/>
    <w:rsid w:val="00B42928"/>
    <w:rsid w:val="00B54E63"/>
    <w:rsid w:val="00B60B50"/>
    <w:rsid w:val="00B6477C"/>
    <w:rsid w:val="00B65648"/>
    <w:rsid w:val="00B65825"/>
    <w:rsid w:val="00BA0A93"/>
    <w:rsid w:val="00BA23C4"/>
    <w:rsid w:val="00BC6A90"/>
    <w:rsid w:val="00BD1025"/>
    <w:rsid w:val="00BD2759"/>
    <w:rsid w:val="00BD40C6"/>
    <w:rsid w:val="00BE2253"/>
    <w:rsid w:val="00BE4DC2"/>
    <w:rsid w:val="00BF1C75"/>
    <w:rsid w:val="00C128F0"/>
    <w:rsid w:val="00C1766B"/>
    <w:rsid w:val="00C27594"/>
    <w:rsid w:val="00C354AE"/>
    <w:rsid w:val="00C4279A"/>
    <w:rsid w:val="00C644DA"/>
    <w:rsid w:val="00C70113"/>
    <w:rsid w:val="00C71A91"/>
    <w:rsid w:val="00C80C28"/>
    <w:rsid w:val="00CA2A78"/>
    <w:rsid w:val="00CA459E"/>
    <w:rsid w:val="00CB4500"/>
    <w:rsid w:val="00CC39F2"/>
    <w:rsid w:val="00CD6342"/>
    <w:rsid w:val="00CE7E38"/>
    <w:rsid w:val="00D037FF"/>
    <w:rsid w:val="00D05B88"/>
    <w:rsid w:val="00D2687C"/>
    <w:rsid w:val="00D321AC"/>
    <w:rsid w:val="00D547F5"/>
    <w:rsid w:val="00D57F00"/>
    <w:rsid w:val="00D75BEF"/>
    <w:rsid w:val="00D83B88"/>
    <w:rsid w:val="00D95ED1"/>
    <w:rsid w:val="00DA2138"/>
    <w:rsid w:val="00DA359A"/>
    <w:rsid w:val="00DC415E"/>
    <w:rsid w:val="00DD143A"/>
    <w:rsid w:val="00DF40B0"/>
    <w:rsid w:val="00DF6FD9"/>
    <w:rsid w:val="00E00E64"/>
    <w:rsid w:val="00E03E6E"/>
    <w:rsid w:val="00E41F92"/>
    <w:rsid w:val="00E42C91"/>
    <w:rsid w:val="00E51297"/>
    <w:rsid w:val="00E72855"/>
    <w:rsid w:val="00E7591D"/>
    <w:rsid w:val="00E910D7"/>
    <w:rsid w:val="00E93C1D"/>
    <w:rsid w:val="00EA53F5"/>
    <w:rsid w:val="00EE2D6A"/>
    <w:rsid w:val="00EE70E2"/>
    <w:rsid w:val="00EF034D"/>
    <w:rsid w:val="00EF5531"/>
    <w:rsid w:val="00F0512A"/>
    <w:rsid w:val="00F05997"/>
    <w:rsid w:val="00F064F0"/>
    <w:rsid w:val="00F12200"/>
    <w:rsid w:val="00F13CBD"/>
    <w:rsid w:val="00F178AC"/>
    <w:rsid w:val="00F17DF0"/>
    <w:rsid w:val="00F229C7"/>
    <w:rsid w:val="00F229E6"/>
    <w:rsid w:val="00F27FB0"/>
    <w:rsid w:val="00F3090B"/>
    <w:rsid w:val="00F34BDD"/>
    <w:rsid w:val="00F36877"/>
    <w:rsid w:val="00F43C35"/>
    <w:rsid w:val="00F47674"/>
    <w:rsid w:val="00F52CCE"/>
    <w:rsid w:val="00F52FEC"/>
    <w:rsid w:val="00F644E5"/>
    <w:rsid w:val="00F71BF6"/>
    <w:rsid w:val="00F7791A"/>
    <w:rsid w:val="00F82725"/>
    <w:rsid w:val="00F847D1"/>
    <w:rsid w:val="00F86170"/>
    <w:rsid w:val="00F875FC"/>
    <w:rsid w:val="00F91BF3"/>
    <w:rsid w:val="00FA3C45"/>
    <w:rsid w:val="00FC65F2"/>
    <w:rsid w:val="00FE2B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0f,#036"/>
    </o:shapedefaults>
    <o:shapelayout v:ext="edit">
      <o:idmap v:ext="edit" data="2"/>
    </o:shapelayout>
  </w:shapeDefaults>
  <w:decimalSymbol w:val="."/>
  <w:listSeparator w:val=","/>
  <w14:docId w14:val="01F3440E"/>
  <w15:chartTrackingRefBased/>
  <w15:docId w15:val="{A556AF70-64E3-4BF8-9BED-55A70EED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11B5"/>
    <w:pPr>
      <w:bidi/>
    </w:pPr>
    <w:rPr>
      <w:rFonts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6F7A"/>
    <w:pPr>
      <w:tabs>
        <w:tab w:val="center" w:pos="4153"/>
        <w:tab w:val="right" w:pos="8306"/>
      </w:tabs>
    </w:pPr>
  </w:style>
  <w:style w:type="paragraph" w:styleId="a4">
    <w:name w:val="footer"/>
    <w:basedOn w:val="a"/>
    <w:rsid w:val="00326F7A"/>
    <w:pPr>
      <w:tabs>
        <w:tab w:val="center" w:pos="4153"/>
        <w:tab w:val="right" w:pos="8306"/>
      </w:tabs>
    </w:pPr>
  </w:style>
  <w:style w:type="character" w:styleId="a5">
    <w:name w:val="page number"/>
    <w:basedOn w:val="a0"/>
    <w:rsid w:val="00F12200"/>
  </w:style>
  <w:style w:type="character" w:styleId="Hyperlink">
    <w:name w:val="Hyperlink"/>
    <w:basedOn w:val="a0"/>
    <w:rsid w:val="00772FB0"/>
    <w:rPr>
      <w:color w:val="0000FF"/>
      <w:u w:val="single"/>
    </w:rPr>
  </w:style>
  <w:style w:type="paragraph" w:styleId="a6">
    <w:name w:val="Balloon Text"/>
    <w:basedOn w:val="a"/>
    <w:semiHidden/>
    <w:rsid w:val="008C6E70"/>
    <w:rPr>
      <w:rFonts w:ascii="Tahoma" w:hAnsi="Tahoma" w:cs="Tahoma"/>
      <w:sz w:val="16"/>
      <w:szCs w:val="16"/>
    </w:rPr>
  </w:style>
  <w:style w:type="table" w:styleId="a7">
    <w:name w:val="Table Grid"/>
    <w:basedOn w:val="a1"/>
    <w:uiPriority w:val="39"/>
    <w:rsid w:val="006A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0555EE"/>
    <w:rPr>
      <w:color w:val="605E5C"/>
      <w:shd w:val="clear" w:color="auto" w:fill="E1DFDD"/>
    </w:rPr>
  </w:style>
  <w:style w:type="paragraph" w:styleId="a9">
    <w:name w:val="List Paragraph"/>
    <w:basedOn w:val="a"/>
    <w:uiPriority w:val="34"/>
    <w:qFormat/>
    <w:rsid w:val="00163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migdal.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00;&#1493;&#1490;&#1493;%20100%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509E-F64F-453B-96A9-34256A76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 100 חדש</Template>
  <TotalTime>2161</TotalTime>
  <Pages>3</Pages>
  <Words>370</Words>
  <Characters>1851</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‏26/12/07</vt:lpstr>
    </vt:vector>
  </TitlesOfParts>
  <Company/>
  <LinksUpToDate>false</LinksUpToDate>
  <CharactersWithSpaces>2217</CharactersWithSpaces>
  <SharedDoc>false</SharedDoc>
  <HLinks>
    <vt:vector size="6" baseType="variant">
      <vt:variant>
        <vt:i4>2752573</vt:i4>
      </vt:variant>
      <vt:variant>
        <vt:i4>0</vt:i4>
      </vt:variant>
      <vt:variant>
        <vt:i4>0</vt:i4>
      </vt:variant>
      <vt:variant>
        <vt:i4>5</vt:i4>
      </vt:variant>
      <vt:variant>
        <vt:lpwstr>http://www.m-migdal.co.il/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‏26/12/07</dc:title>
  <dc:subject/>
  <dc:creator>Fani</dc:creator>
  <cp:keywords/>
  <dc:description/>
  <cp:lastModifiedBy>לישכת ראש המועצה ך</cp:lastModifiedBy>
  <cp:revision>52</cp:revision>
  <cp:lastPrinted>2024-01-02T12:43:00Z</cp:lastPrinted>
  <dcterms:created xsi:type="dcterms:W3CDTF">2020-12-29T14:20:00Z</dcterms:created>
  <dcterms:modified xsi:type="dcterms:W3CDTF">2024-01-02T13:24:00Z</dcterms:modified>
</cp:coreProperties>
</file>